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E5C2F45" w:rsidR="00A678AF" w:rsidRDefault="00D24AF1">
      <w:pPr>
        <w:jc w:val="center"/>
        <w:rPr>
          <w:b/>
          <w:sz w:val="32"/>
          <w:szCs w:val="32"/>
        </w:rPr>
      </w:pPr>
      <w:r>
        <w:rPr>
          <w:b/>
          <w:sz w:val="32"/>
          <w:szCs w:val="32"/>
        </w:rPr>
        <w:t>Chatsworth Road Patient Participation Group</w:t>
      </w:r>
    </w:p>
    <w:p w14:paraId="00000002" w14:textId="77777777" w:rsidR="00A678AF" w:rsidRDefault="00A678AF">
      <w:pPr>
        <w:jc w:val="center"/>
        <w:rPr>
          <w:b/>
        </w:rPr>
      </w:pPr>
    </w:p>
    <w:p w14:paraId="00000003" w14:textId="5A4576E9" w:rsidR="00A678AF" w:rsidRDefault="00D24AF1">
      <w:pPr>
        <w:jc w:val="center"/>
        <w:rPr>
          <w:b/>
          <w:sz w:val="32"/>
          <w:szCs w:val="32"/>
        </w:rPr>
      </w:pPr>
      <w:r>
        <w:rPr>
          <w:b/>
          <w:sz w:val="32"/>
          <w:szCs w:val="32"/>
        </w:rPr>
        <w:t xml:space="preserve">Minutes of </w:t>
      </w:r>
      <w:r w:rsidR="00C94788">
        <w:rPr>
          <w:b/>
          <w:sz w:val="32"/>
          <w:szCs w:val="32"/>
        </w:rPr>
        <w:t>F</w:t>
      </w:r>
      <w:r w:rsidR="0029148E">
        <w:rPr>
          <w:b/>
          <w:sz w:val="32"/>
          <w:szCs w:val="32"/>
        </w:rPr>
        <w:t xml:space="preserve">ormal </w:t>
      </w:r>
      <w:r w:rsidR="00C94788">
        <w:rPr>
          <w:b/>
          <w:sz w:val="32"/>
          <w:szCs w:val="32"/>
        </w:rPr>
        <w:t>M</w:t>
      </w:r>
      <w:r w:rsidR="003F0BF4">
        <w:rPr>
          <w:b/>
          <w:sz w:val="32"/>
          <w:szCs w:val="32"/>
        </w:rPr>
        <w:t>eeting</w:t>
      </w:r>
      <w:r>
        <w:rPr>
          <w:b/>
          <w:sz w:val="32"/>
          <w:szCs w:val="32"/>
        </w:rPr>
        <w:t xml:space="preserve"> held on Wednesday </w:t>
      </w:r>
      <w:r w:rsidR="003F0BF4">
        <w:rPr>
          <w:b/>
          <w:sz w:val="32"/>
          <w:szCs w:val="32"/>
        </w:rPr>
        <w:t>1</w:t>
      </w:r>
      <w:r w:rsidR="0029148E">
        <w:rPr>
          <w:b/>
          <w:sz w:val="32"/>
          <w:szCs w:val="32"/>
        </w:rPr>
        <w:t xml:space="preserve">9 November </w:t>
      </w:r>
      <w:r w:rsidR="003F0BF4">
        <w:rPr>
          <w:b/>
          <w:sz w:val="32"/>
          <w:szCs w:val="32"/>
        </w:rPr>
        <w:t xml:space="preserve">2025, </w:t>
      </w:r>
      <w:r>
        <w:rPr>
          <w:b/>
          <w:sz w:val="32"/>
          <w:szCs w:val="32"/>
        </w:rPr>
        <w:t>by Zoom</w:t>
      </w:r>
    </w:p>
    <w:p w14:paraId="00000004" w14:textId="77777777" w:rsidR="00A678AF" w:rsidRDefault="00A678AF">
      <w:pPr>
        <w:jc w:val="center"/>
      </w:pPr>
    </w:p>
    <w:p w14:paraId="00000006" w14:textId="0AA367AE" w:rsidR="00A678AF" w:rsidRDefault="00A678AF" w:rsidP="00470DCE"/>
    <w:p w14:paraId="00000007" w14:textId="77777777" w:rsidR="00A678AF" w:rsidRDefault="00A678AF"/>
    <w:p w14:paraId="00000009" w14:textId="5EEA3E69" w:rsidR="00A678AF" w:rsidRDefault="00D24AF1">
      <w:pPr>
        <w:rPr>
          <w:sz w:val="24"/>
          <w:szCs w:val="24"/>
        </w:rPr>
      </w:pPr>
      <w:r>
        <w:rPr>
          <w:b/>
          <w:sz w:val="24"/>
          <w:szCs w:val="24"/>
        </w:rPr>
        <w:t>Present:</w:t>
      </w:r>
      <w:r>
        <w:rPr>
          <w:sz w:val="24"/>
          <w:szCs w:val="24"/>
        </w:rPr>
        <w:t xml:space="preserve">  Ken Davis, Beverley Munoz-Pujol, Michele Young</w:t>
      </w:r>
      <w:r w:rsidR="003F0BF4">
        <w:rPr>
          <w:sz w:val="24"/>
          <w:szCs w:val="24"/>
        </w:rPr>
        <w:t xml:space="preserve">, Tracy Townend, Lynn Brockwell-Ogley, </w:t>
      </w:r>
      <w:r w:rsidR="006612AB" w:rsidRPr="006612AB">
        <w:rPr>
          <w:sz w:val="24"/>
          <w:szCs w:val="24"/>
        </w:rPr>
        <w:t xml:space="preserve">Paul </w:t>
      </w:r>
      <w:proofErr w:type="spellStart"/>
      <w:r w:rsidR="006612AB" w:rsidRPr="006612AB">
        <w:rPr>
          <w:sz w:val="24"/>
          <w:szCs w:val="24"/>
        </w:rPr>
        <w:t>Thefault</w:t>
      </w:r>
      <w:proofErr w:type="spellEnd"/>
      <w:r w:rsidR="0029148E">
        <w:rPr>
          <w:sz w:val="24"/>
          <w:szCs w:val="24"/>
        </w:rPr>
        <w:t>, Anne Owen, Tamsin Jones</w:t>
      </w:r>
    </w:p>
    <w:p w14:paraId="74899765" w14:textId="77777777" w:rsidR="006612AB" w:rsidRPr="006612AB" w:rsidRDefault="006612AB">
      <w:pPr>
        <w:rPr>
          <w:sz w:val="24"/>
          <w:szCs w:val="24"/>
        </w:rPr>
      </w:pPr>
    </w:p>
    <w:p w14:paraId="0000000A" w14:textId="70807B57" w:rsidR="00A678AF" w:rsidRPr="0029148E" w:rsidRDefault="00D24AF1">
      <w:pPr>
        <w:rPr>
          <w:color w:val="000000" w:themeColor="text1"/>
          <w:sz w:val="24"/>
          <w:szCs w:val="24"/>
        </w:rPr>
      </w:pPr>
      <w:r w:rsidRPr="006612AB">
        <w:rPr>
          <w:b/>
          <w:sz w:val="24"/>
          <w:szCs w:val="24"/>
        </w:rPr>
        <w:t>Apologies</w:t>
      </w:r>
      <w:r w:rsidRPr="006612AB">
        <w:rPr>
          <w:sz w:val="24"/>
          <w:szCs w:val="24"/>
        </w:rPr>
        <w:t>:  Lucie Wattam, Ian Fowkes, Ian Gerrard</w:t>
      </w:r>
      <w:r w:rsidR="006612AB" w:rsidRPr="006612AB">
        <w:rPr>
          <w:sz w:val="24"/>
          <w:szCs w:val="24"/>
        </w:rPr>
        <w:t xml:space="preserve">, </w:t>
      </w:r>
      <w:r w:rsidR="0029148E">
        <w:rPr>
          <w:color w:val="000000" w:themeColor="text1"/>
          <w:sz w:val="24"/>
          <w:szCs w:val="24"/>
        </w:rPr>
        <w:t xml:space="preserve">Dr Scriven </w:t>
      </w:r>
    </w:p>
    <w:p w14:paraId="29EA13DB" w14:textId="77777777" w:rsidR="009E5456" w:rsidRDefault="009E5456">
      <w:pPr>
        <w:rPr>
          <w:color w:val="EE0000"/>
          <w:sz w:val="24"/>
          <w:szCs w:val="24"/>
          <w:u w:val="single"/>
        </w:rPr>
      </w:pPr>
    </w:p>
    <w:p w14:paraId="27414C1A" w14:textId="77777777" w:rsidR="009E5456" w:rsidRPr="009E5456" w:rsidRDefault="009E5456">
      <w:pPr>
        <w:rPr>
          <w:color w:val="EE0000"/>
          <w:sz w:val="24"/>
          <w:szCs w:val="24"/>
          <w:u w:val="single"/>
        </w:rPr>
      </w:pPr>
    </w:p>
    <w:p w14:paraId="0000000D" w14:textId="5DFFFBD1" w:rsidR="00A678AF" w:rsidRPr="005B1A2D" w:rsidRDefault="00D24AF1">
      <w:pPr>
        <w:rPr>
          <w:b/>
          <w:bCs/>
          <w:sz w:val="28"/>
          <w:szCs w:val="28"/>
          <w:u w:val="single"/>
        </w:rPr>
      </w:pPr>
      <w:r w:rsidRPr="005B1A2D">
        <w:rPr>
          <w:b/>
          <w:bCs/>
          <w:sz w:val="28"/>
          <w:szCs w:val="28"/>
        </w:rPr>
        <w:t xml:space="preserve">Minutes of </w:t>
      </w:r>
      <w:r w:rsidR="00C94788">
        <w:rPr>
          <w:b/>
          <w:bCs/>
          <w:sz w:val="28"/>
          <w:szCs w:val="28"/>
        </w:rPr>
        <w:t>Formal M</w:t>
      </w:r>
      <w:r w:rsidR="0029148E" w:rsidRPr="005B1A2D">
        <w:rPr>
          <w:b/>
          <w:bCs/>
          <w:sz w:val="28"/>
          <w:szCs w:val="28"/>
        </w:rPr>
        <w:t>eeting on 17</w:t>
      </w:r>
      <w:r w:rsidR="0029148E" w:rsidRPr="005B1A2D">
        <w:rPr>
          <w:b/>
          <w:bCs/>
          <w:sz w:val="28"/>
          <w:szCs w:val="28"/>
          <w:vertAlign w:val="superscript"/>
        </w:rPr>
        <w:t>th</w:t>
      </w:r>
      <w:r w:rsidR="0029148E" w:rsidRPr="005B1A2D">
        <w:rPr>
          <w:b/>
          <w:bCs/>
          <w:sz w:val="28"/>
          <w:szCs w:val="28"/>
        </w:rPr>
        <w:t xml:space="preserve"> September </w:t>
      </w:r>
      <w:r w:rsidR="003F0BF4" w:rsidRPr="005B1A2D">
        <w:rPr>
          <w:b/>
          <w:bCs/>
          <w:sz w:val="28"/>
          <w:szCs w:val="28"/>
        </w:rPr>
        <w:t xml:space="preserve">2025 </w:t>
      </w:r>
    </w:p>
    <w:p w14:paraId="0000000E" w14:textId="77777777" w:rsidR="00A678AF" w:rsidRPr="005B1A2D" w:rsidRDefault="00A678AF">
      <w:pPr>
        <w:rPr>
          <w:sz w:val="28"/>
          <w:szCs w:val="28"/>
          <w:u w:val="single"/>
        </w:rPr>
      </w:pPr>
    </w:p>
    <w:p w14:paraId="0000000F" w14:textId="77777777" w:rsidR="00A678AF" w:rsidRDefault="00D24AF1">
      <w:pPr>
        <w:rPr>
          <w:sz w:val="24"/>
          <w:szCs w:val="24"/>
        </w:rPr>
      </w:pPr>
      <w:r>
        <w:rPr>
          <w:sz w:val="24"/>
          <w:szCs w:val="24"/>
        </w:rPr>
        <w:t xml:space="preserve">These were agreed as a correct record. </w:t>
      </w:r>
    </w:p>
    <w:p w14:paraId="00000010" w14:textId="77777777" w:rsidR="00A678AF" w:rsidRDefault="00A678AF">
      <w:pPr>
        <w:rPr>
          <w:sz w:val="24"/>
          <w:szCs w:val="24"/>
        </w:rPr>
      </w:pPr>
    </w:p>
    <w:p w14:paraId="00000011" w14:textId="77777777" w:rsidR="00A678AF" w:rsidRDefault="00D24AF1">
      <w:pPr>
        <w:rPr>
          <w:b/>
          <w:bCs/>
          <w:sz w:val="24"/>
          <w:szCs w:val="24"/>
        </w:rPr>
      </w:pPr>
      <w:r w:rsidRPr="00732F47">
        <w:rPr>
          <w:b/>
          <w:bCs/>
          <w:sz w:val="24"/>
          <w:szCs w:val="24"/>
        </w:rPr>
        <w:t>Matters Arising</w:t>
      </w:r>
    </w:p>
    <w:p w14:paraId="7AA2ED9B" w14:textId="77777777" w:rsidR="00E66495" w:rsidRDefault="00E66495">
      <w:pPr>
        <w:rPr>
          <w:b/>
          <w:bCs/>
          <w:sz w:val="24"/>
          <w:szCs w:val="24"/>
        </w:rPr>
      </w:pPr>
    </w:p>
    <w:p w14:paraId="3CFE8EFC" w14:textId="7FF8CC1D" w:rsidR="00E66495" w:rsidRPr="005B1A2D" w:rsidRDefault="00E66495">
      <w:pPr>
        <w:rPr>
          <w:b/>
          <w:bCs/>
          <w:color w:val="000000" w:themeColor="text1"/>
          <w:sz w:val="24"/>
          <w:szCs w:val="24"/>
        </w:rPr>
      </w:pPr>
      <w:r w:rsidRPr="005B1A2D">
        <w:rPr>
          <w:b/>
          <w:bCs/>
          <w:color w:val="000000" w:themeColor="text1"/>
          <w:sz w:val="24"/>
          <w:szCs w:val="24"/>
        </w:rPr>
        <w:t>Ken welcomed new member</w:t>
      </w:r>
      <w:r w:rsidR="003A6A03">
        <w:rPr>
          <w:b/>
          <w:bCs/>
          <w:color w:val="000000" w:themeColor="text1"/>
          <w:sz w:val="24"/>
          <w:szCs w:val="24"/>
        </w:rPr>
        <w:t xml:space="preserve">, </w:t>
      </w:r>
      <w:r w:rsidRPr="005B1A2D">
        <w:rPr>
          <w:b/>
          <w:bCs/>
          <w:color w:val="000000" w:themeColor="text1"/>
          <w:sz w:val="24"/>
          <w:szCs w:val="24"/>
        </w:rPr>
        <w:t>Anne</w:t>
      </w:r>
      <w:r w:rsidR="003A6A03">
        <w:rPr>
          <w:b/>
          <w:bCs/>
          <w:color w:val="000000" w:themeColor="text1"/>
          <w:sz w:val="24"/>
          <w:szCs w:val="24"/>
        </w:rPr>
        <w:t xml:space="preserve"> Owen,</w:t>
      </w:r>
      <w:r w:rsidRPr="005B1A2D">
        <w:rPr>
          <w:b/>
          <w:bCs/>
          <w:color w:val="000000" w:themeColor="text1"/>
          <w:sz w:val="24"/>
          <w:szCs w:val="24"/>
        </w:rPr>
        <w:t xml:space="preserve"> to the PPG</w:t>
      </w:r>
      <w:r w:rsidR="0009526E" w:rsidRPr="005B1A2D">
        <w:rPr>
          <w:b/>
          <w:bCs/>
          <w:color w:val="000000" w:themeColor="text1"/>
          <w:sz w:val="24"/>
          <w:szCs w:val="24"/>
        </w:rPr>
        <w:t xml:space="preserve"> and advised that Jim Bower has left the group. </w:t>
      </w:r>
      <w:r w:rsidR="003A6A03">
        <w:rPr>
          <w:b/>
          <w:bCs/>
          <w:color w:val="000000" w:themeColor="text1"/>
          <w:sz w:val="24"/>
          <w:szCs w:val="24"/>
        </w:rPr>
        <w:t xml:space="preserve"> </w:t>
      </w:r>
    </w:p>
    <w:p w14:paraId="619D81A0" w14:textId="77777777" w:rsidR="003F0BF4" w:rsidRDefault="003F0BF4">
      <w:pPr>
        <w:rPr>
          <w:sz w:val="24"/>
          <w:szCs w:val="24"/>
          <w:u w:val="single"/>
        </w:rPr>
      </w:pPr>
    </w:p>
    <w:p w14:paraId="103F95BF" w14:textId="43AD2216" w:rsidR="00E9774E" w:rsidRPr="005B1A2D" w:rsidRDefault="006C0995" w:rsidP="005B1A2D">
      <w:pPr>
        <w:rPr>
          <w:color w:val="000000" w:themeColor="text1"/>
          <w:sz w:val="24"/>
          <w:szCs w:val="24"/>
        </w:rPr>
      </w:pPr>
      <w:r w:rsidRPr="005B1A2D">
        <w:rPr>
          <w:b/>
          <w:bCs/>
          <w:color w:val="000000" w:themeColor="text1"/>
          <w:sz w:val="24"/>
          <w:szCs w:val="24"/>
        </w:rPr>
        <w:t xml:space="preserve">Dedicated Facebook Page – </w:t>
      </w:r>
      <w:r w:rsidRPr="005B1A2D">
        <w:rPr>
          <w:color w:val="000000" w:themeColor="text1"/>
          <w:sz w:val="24"/>
          <w:szCs w:val="24"/>
        </w:rPr>
        <w:t xml:space="preserve">Ken hoped to have actioned this but was unable to. </w:t>
      </w:r>
    </w:p>
    <w:p w14:paraId="36FC18E7" w14:textId="77777777" w:rsidR="006C0995" w:rsidRPr="006C0995" w:rsidRDefault="006C0995" w:rsidP="006C0995">
      <w:pPr>
        <w:pStyle w:val="ListParagraph"/>
        <w:rPr>
          <w:color w:val="000000" w:themeColor="text1"/>
          <w:sz w:val="24"/>
          <w:szCs w:val="24"/>
        </w:rPr>
      </w:pPr>
    </w:p>
    <w:p w14:paraId="2894BFEC" w14:textId="7F4606C1" w:rsidR="006C0995" w:rsidRPr="006C0995" w:rsidRDefault="006C0995" w:rsidP="006C0995">
      <w:pPr>
        <w:rPr>
          <w:color w:val="000000" w:themeColor="text1"/>
          <w:sz w:val="24"/>
          <w:szCs w:val="24"/>
        </w:rPr>
      </w:pPr>
      <w:r>
        <w:rPr>
          <w:b/>
          <w:bCs/>
          <w:color w:val="000000" w:themeColor="text1"/>
          <w:sz w:val="24"/>
          <w:szCs w:val="24"/>
        </w:rPr>
        <w:t xml:space="preserve">Action: </w:t>
      </w:r>
      <w:r w:rsidRPr="006C0995">
        <w:rPr>
          <w:color w:val="000000" w:themeColor="text1"/>
          <w:sz w:val="24"/>
          <w:szCs w:val="24"/>
        </w:rPr>
        <w:t xml:space="preserve">Ken </w:t>
      </w:r>
      <w:r w:rsidR="003A6A03">
        <w:rPr>
          <w:color w:val="000000" w:themeColor="text1"/>
          <w:sz w:val="24"/>
          <w:szCs w:val="24"/>
        </w:rPr>
        <w:t>to progress this, when possible.</w:t>
      </w:r>
    </w:p>
    <w:p w14:paraId="708D9257" w14:textId="77777777" w:rsidR="006C0995" w:rsidRDefault="006C0995" w:rsidP="006C0995">
      <w:pPr>
        <w:rPr>
          <w:b/>
          <w:bCs/>
          <w:color w:val="000000" w:themeColor="text1"/>
          <w:sz w:val="24"/>
          <w:szCs w:val="24"/>
        </w:rPr>
      </w:pPr>
    </w:p>
    <w:p w14:paraId="27C0E66E" w14:textId="605A28FC" w:rsidR="006C0995" w:rsidRDefault="00470DCE" w:rsidP="006C0995">
      <w:pPr>
        <w:pStyle w:val="ListParagraph"/>
        <w:numPr>
          <w:ilvl w:val="0"/>
          <w:numId w:val="6"/>
        </w:numPr>
        <w:rPr>
          <w:b/>
          <w:bCs/>
          <w:color w:val="000000" w:themeColor="text1"/>
          <w:sz w:val="24"/>
          <w:szCs w:val="24"/>
        </w:rPr>
      </w:pPr>
      <w:r>
        <w:rPr>
          <w:b/>
          <w:bCs/>
          <w:color w:val="000000" w:themeColor="text1"/>
          <w:sz w:val="24"/>
          <w:szCs w:val="24"/>
        </w:rPr>
        <w:t xml:space="preserve">NHS </w:t>
      </w:r>
      <w:r w:rsidR="006C0995">
        <w:rPr>
          <w:b/>
          <w:bCs/>
          <w:color w:val="000000" w:themeColor="text1"/>
          <w:sz w:val="24"/>
          <w:szCs w:val="24"/>
        </w:rPr>
        <w:t xml:space="preserve">Ten </w:t>
      </w:r>
      <w:r>
        <w:rPr>
          <w:b/>
          <w:bCs/>
          <w:color w:val="000000" w:themeColor="text1"/>
          <w:sz w:val="24"/>
          <w:szCs w:val="24"/>
        </w:rPr>
        <w:t>Ye</w:t>
      </w:r>
      <w:r w:rsidR="006C0995">
        <w:rPr>
          <w:b/>
          <w:bCs/>
          <w:color w:val="000000" w:themeColor="text1"/>
          <w:sz w:val="24"/>
          <w:szCs w:val="24"/>
        </w:rPr>
        <w:t xml:space="preserve">ar </w:t>
      </w:r>
      <w:r>
        <w:rPr>
          <w:b/>
          <w:bCs/>
          <w:color w:val="000000" w:themeColor="text1"/>
          <w:sz w:val="24"/>
          <w:szCs w:val="24"/>
        </w:rPr>
        <w:t>P</w:t>
      </w:r>
      <w:r w:rsidR="006C0995">
        <w:rPr>
          <w:b/>
          <w:bCs/>
          <w:color w:val="000000" w:themeColor="text1"/>
          <w:sz w:val="24"/>
          <w:szCs w:val="24"/>
        </w:rPr>
        <w:t xml:space="preserve">lan </w:t>
      </w:r>
    </w:p>
    <w:p w14:paraId="5F841CDE" w14:textId="77777777" w:rsidR="006C0995" w:rsidRDefault="006C0995" w:rsidP="006C0995">
      <w:pPr>
        <w:pStyle w:val="ListParagraph"/>
        <w:rPr>
          <w:b/>
          <w:bCs/>
          <w:color w:val="000000" w:themeColor="text1"/>
          <w:sz w:val="24"/>
          <w:szCs w:val="24"/>
        </w:rPr>
      </w:pPr>
    </w:p>
    <w:p w14:paraId="1D4BDFAC" w14:textId="72A74856" w:rsidR="006C0995" w:rsidRDefault="006C0995" w:rsidP="006C0995">
      <w:pPr>
        <w:rPr>
          <w:color w:val="000000" w:themeColor="text1"/>
          <w:sz w:val="24"/>
          <w:szCs w:val="24"/>
        </w:rPr>
      </w:pPr>
      <w:r w:rsidRPr="006C0995">
        <w:rPr>
          <w:b/>
          <w:bCs/>
          <w:color w:val="000000" w:themeColor="text1"/>
          <w:sz w:val="24"/>
          <w:szCs w:val="24"/>
        </w:rPr>
        <w:t xml:space="preserve">Action: </w:t>
      </w:r>
      <w:r w:rsidRPr="006C0995">
        <w:rPr>
          <w:color w:val="000000" w:themeColor="text1"/>
          <w:sz w:val="24"/>
          <w:szCs w:val="24"/>
        </w:rPr>
        <w:t>Ken</w:t>
      </w:r>
      <w:r w:rsidR="00470DCE">
        <w:rPr>
          <w:color w:val="000000" w:themeColor="text1"/>
          <w:sz w:val="24"/>
          <w:szCs w:val="24"/>
        </w:rPr>
        <w:t xml:space="preserve"> still to </w:t>
      </w:r>
      <w:r w:rsidRPr="006C0995">
        <w:rPr>
          <w:color w:val="000000" w:themeColor="text1"/>
          <w:sz w:val="24"/>
          <w:szCs w:val="24"/>
        </w:rPr>
        <w:t>circulate</w:t>
      </w:r>
      <w:r w:rsidR="00470DCE">
        <w:rPr>
          <w:color w:val="000000" w:themeColor="text1"/>
          <w:sz w:val="24"/>
          <w:szCs w:val="24"/>
        </w:rPr>
        <w:t>, when he receives further information.</w:t>
      </w:r>
    </w:p>
    <w:p w14:paraId="061A787B" w14:textId="77777777" w:rsidR="006C0995" w:rsidRDefault="006C0995" w:rsidP="006C0995">
      <w:pPr>
        <w:rPr>
          <w:color w:val="000000" w:themeColor="text1"/>
          <w:sz w:val="24"/>
          <w:szCs w:val="24"/>
        </w:rPr>
      </w:pPr>
    </w:p>
    <w:p w14:paraId="476DC06C" w14:textId="094A8A84" w:rsidR="00E66495" w:rsidRPr="005B1A2D" w:rsidRDefault="00C94788" w:rsidP="005B1A2D">
      <w:pPr>
        <w:rPr>
          <w:color w:val="000000" w:themeColor="text1"/>
          <w:sz w:val="24"/>
          <w:szCs w:val="24"/>
        </w:rPr>
      </w:pPr>
      <w:r>
        <w:rPr>
          <w:b/>
          <w:bCs/>
          <w:color w:val="000000" w:themeColor="text1"/>
          <w:sz w:val="24"/>
          <w:szCs w:val="24"/>
        </w:rPr>
        <w:t xml:space="preserve">Secretarial </w:t>
      </w:r>
      <w:proofErr w:type="gramStart"/>
      <w:r>
        <w:rPr>
          <w:b/>
          <w:bCs/>
          <w:color w:val="000000" w:themeColor="text1"/>
          <w:sz w:val="24"/>
          <w:szCs w:val="24"/>
        </w:rPr>
        <w:t>S</w:t>
      </w:r>
      <w:r w:rsidR="006C0995" w:rsidRPr="005B1A2D">
        <w:rPr>
          <w:b/>
          <w:bCs/>
          <w:color w:val="000000" w:themeColor="text1"/>
          <w:sz w:val="24"/>
          <w:szCs w:val="24"/>
        </w:rPr>
        <w:t>upport  -</w:t>
      </w:r>
      <w:proofErr w:type="gramEnd"/>
      <w:r w:rsidR="006C0995" w:rsidRPr="005B1A2D">
        <w:rPr>
          <w:b/>
          <w:bCs/>
          <w:color w:val="000000" w:themeColor="text1"/>
          <w:sz w:val="24"/>
          <w:szCs w:val="24"/>
        </w:rPr>
        <w:t xml:space="preserve"> </w:t>
      </w:r>
      <w:r w:rsidR="006C0995" w:rsidRPr="005B1A2D">
        <w:rPr>
          <w:color w:val="000000" w:themeColor="text1"/>
          <w:sz w:val="24"/>
          <w:szCs w:val="24"/>
        </w:rPr>
        <w:t xml:space="preserve">no progress yet re IA support with minute taking. </w:t>
      </w:r>
      <w:r w:rsidR="00E66495" w:rsidRPr="005B1A2D">
        <w:rPr>
          <w:color w:val="000000" w:themeColor="text1"/>
          <w:sz w:val="24"/>
          <w:szCs w:val="24"/>
        </w:rPr>
        <w:t>Anne suggested the use of the transcript that Teams produces. Tamsin, Katy and Lucie have looked into it without success.  Michele stated the PPG network uses Teams and might be able to help. Bev uses Teams for work and offered to help Tamsin.</w:t>
      </w:r>
    </w:p>
    <w:p w14:paraId="4C061051" w14:textId="24D52409" w:rsidR="00E66495" w:rsidRPr="00E66495" w:rsidRDefault="00E66495" w:rsidP="00E66495">
      <w:pPr>
        <w:rPr>
          <w:color w:val="000000" w:themeColor="text1"/>
          <w:sz w:val="24"/>
          <w:szCs w:val="24"/>
        </w:rPr>
      </w:pPr>
      <w:r>
        <w:rPr>
          <w:b/>
          <w:bCs/>
          <w:color w:val="000000" w:themeColor="text1"/>
          <w:sz w:val="24"/>
          <w:szCs w:val="24"/>
        </w:rPr>
        <w:t xml:space="preserve">Action: </w:t>
      </w:r>
      <w:r>
        <w:rPr>
          <w:color w:val="000000" w:themeColor="text1"/>
          <w:sz w:val="24"/>
          <w:szCs w:val="24"/>
        </w:rPr>
        <w:t>Bev and Tamsin to meet, on Team</w:t>
      </w:r>
      <w:r w:rsidR="001B2263">
        <w:rPr>
          <w:color w:val="000000" w:themeColor="text1"/>
          <w:sz w:val="24"/>
          <w:szCs w:val="24"/>
        </w:rPr>
        <w:t>s to discuss.</w:t>
      </w:r>
    </w:p>
    <w:p w14:paraId="4CC746F8" w14:textId="77777777" w:rsidR="003A6A03" w:rsidRDefault="003A6A03" w:rsidP="005B1A2D">
      <w:pPr>
        <w:rPr>
          <w:b/>
          <w:bCs/>
          <w:color w:val="000000" w:themeColor="text1"/>
          <w:sz w:val="24"/>
          <w:szCs w:val="24"/>
        </w:rPr>
      </w:pPr>
    </w:p>
    <w:p w14:paraId="397950B1" w14:textId="77777777" w:rsidR="001B2263" w:rsidRDefault="001B2263" w:rsidP="005B1A2D">
      <w:pPr>
        <w:rPr>
          <w:b/>
          <w:bCs/>
          <w:color w:val="000000" w:themeColor="text1"/>
          <w:sz w:val="24"/>
          <w:szCs w:val="24"/>
        </w:rPr>
      </w:pPr>
    </w:p>
    <w:p w14:paraId="31101908" w14:textId="77777777" w:rsidR="00703941" w:rsidRDefault="00703941" w:rsidP="005B1A2D">
      <w:pPr>
        <w:rPr>
          <w:b/>
          <w:bCs/>
          <w:color w:val="000000" w:themeColor="text1"/>
          <w:sz w:val="24"/>
          <w:szCs w:val="24"/>
        </w:rPr>
      </w:pPr>
    </w:p>
    <w:p w14:paraId="12D6FD10" w14:textId="77777777" w:rsidR="00703941" w:rsidRDefault="00703941" w:rsidP="005B1A2D">
      <w:pPr>
        <w:rPr>
          <w:b/>
          <w:bCs/>
          <w:color w:val="000000" w:themeColor="text1"/>
          <w:sz w:val="24"/>
          <w:szCs w:val="24"/>
        </w:rPr>
      </w:pPr>
    </w:p>
    <w:p w14:paraId="062E38EC" w14:textId="3BF6080D" w:rsidR="006C0995" w:rsidRPr="005B1A2D" w:rsidRDefault="00C94788" w:rsidP="005B1A2D">
      <w:pPr>
        <w:rPr>
          <w:b/>
          <w:bCs/>
          <w:color w:val="000000" w:themeColor="text1"/>
          <w:sz w:val="24"/>
          <w:szCs w:val="24"/>
        </w:rPr>
      </w:pPr>
      <w:r>
        <w:rPr>
          <w:b/>
          <w:bCs/>
          <w:color w:val="000000" w:themeColor="text1"/>
          <w:sz w:val="24"/>
          <w:szCs w:val="24"/>
        </w:rPr>
        <w:lastRenderedPageBreak/>
        <w:t>PPG Member R</w:t>
      </w:r>
      <w:r w:rsidR="00E66495" w:rsidRPr="005B1A2D">
        <w:rPr>
          <w:b/>
          <w:bCs/>
          <w:color w:val="000000" w:themeColor="text1"/>
          <w:sz w:val="24"/>
          <w:szCs w:val="24"/>
        </w:rPr>
        <w:t>ecruitment</w:t>
      </w:r>
    </w:p>
    <w:p w14:paraId="79661F96" w14:textId="5293E125" w:rsidR="0009526E" w:rsidRPr="0009526E" w:rsidRDefault="0009526E" w:rsidP="0009526E">
      <w:pPr>
        <w:rPr>
          <w:b/>
          <w:bCs/>
          <w:color w:val="000000" w:themeColor="text1"/>
          <w:sz w:val="24"/>
          <w:szCs w:val="24"/>
        </w:rPr>
      </w:pPr>
    </w:p>
    <w:p w14:paraId="15C8C8D4" w14:textId="77777777" w:rsidR="00E66495" w:rsidRDefault="00E66495" w:rsidP="00E66495">
      <w:pPr>
        <w:rPr>
          <w:b/>
          <w:bCs/>
          <w:color w:val="000000" w:themeColor="text1"/>
          <w:sz w:val="24"/>
          <w:szCs w:val="24"/>
        </w:rPr>
      </w:pPr>
    </w:p>
    <w:p w14:paraId="09691E25" w14:textId="4BCEB246" w:rsidR="00470DCE" w:rsidRDefault="00C94788" w:rsidP="00E66495">
      <w:pPr>
        <w:rPr>
          <w:b/>
          <w:bCs/>
          <w:color w:val="000000" w:themeColor="text1"/>
          <w:sz w:val="24"/>
          <w:szCs w:val="24"/>
        </w:rPr>
      </w:pPr>
      <w:r>
        <w:rPr>
          <w:b/>
          <w:bCs/>
          <w:color w:val="000000" w:themeColor="text1"/>
          <w:sz w:val="24"/>
          <w:szCs w:val="24"/>
        </w:rPr>
        <w:t>Flyer/P</w:t>
      </w:r>
      <w:r w:rsidR="00470DCE">
        <w:rPr>
          <w:b/>
          <w:bCs/>
          <w:color w:val="000000" w:themeColor="text1"/>
          <w:sz w:val="24"/>
          <w:szCs w:val="24"/>
        </w:rPr>
        <w:t xml:space="preserve">oster </w:t>
      </w:r>
    </w:p>
    <w:p w14:paraId="58F1A7B5" w14:textId="05733C99" w:rsidR="00405038" w:rsidRDefault="00E66495" w:rsidP="00405038">
      <w:pPr>
        <w:pStyle w:val="ListParagraph"/>
        <w:rPr>
          <w:color w:val="000000" w:themeColor="text1"/>
          <w:sz w:val="24"/>
          <w:szCs w:val="24"/>
        </w:rPr>
      </w:pPr>
      <w:r w:rsidRPr="00405038">
        <w:rPr>
          <w:color w:val="000000" w:themeColor="text1"/>
          <w:sz w:val="24"/>
          <w:szCs w:val="24"/>
        </w:rPr>
        <w:t xml:space="preserve">Bev </w:t>
      </w:r>
      <w:r w:rsidR="00405038" w:rsidRPr="00405038">
        <w:rPr>
          <w:color w:val="000000" w:themeColor="text1"/>
          <w:sz w:val="24"/>
          <w:szCs w:val="24"/>
        </w:rPr>
        <w:t>ha</w:t>
      </w:r>
      <w:r w:rsidR="001B2263">
        <w:rPr>
          <w:color w:val="000000" w:themeColor="text1"/>
          <w:sz w:val="24"/>
          <w:szCs w:val="24"/>
        </w:rPr>
        <w:t xml:space="preserve">s </w:t>
      </w:r>
      <w:r w:rsidRPr="00405038">
        <w:rPr>
          <w:color w:val="000000" w:themeColor="text1"/>
          <w:sz w:val="24"/>
          <w:szCs w:val="24"/>
        </w:rPr>
        <w:t xml:space="preserve">produced a </w:t>
      </w:r>
      <w:r w:rsidR="00405038" w:rsidRPr="00405038">
        <w:rPr>
          <w:color w:val="000000" w:themeColor="text1"/>
          <w:sz w:val="24"/>
          <w:szCs w:val="24"/>
        </w:rPr>
        <w:t xml:space="preserve">Word </w:t>
      </w:r>
      <w:r w:rsidRPr="00405038">
        <w:rPr>
          <w:color w:val="000000" w:themeColor="text1"/>
          <w:sz w:val="24"/>
          <w:szCs w:val="24"/>
        </w:rPr>
        <w:t>‘document’</w:t>
      </w:r>
      <w:r w:rsidR="00405038">
        <w:rPr>
          <w:color w:val="000000" w:themeColor="text1"/>
          <w:sz w:val="24"/>
          <w:szCs w:val="24"/>
        </w:rPr>
        <w:t xml:space="preserve"> (</w:t>
      </w:r>
      <w:r w:rsidR="001B2263">
        <w:rPr>
          <w:color w:val="000000" w:themeColor="text1"/>
          <w:sz w:val="24"/>
          <w:szCs w:val="24"/>
        </w:rPr>
        <w:t xml:space="preserve">referred to as </w:t>
      </w:r>
      <w:r w:rsidR="00405038">
        <w:rPr>
          <w:color w:val="000000" w:themeColor="text1"/>
          <w:sz w:val="24"/>
          <w:szCs w:val="24"/>
        </w:rPr>
        <w:t>example 1</w:t>
      </w:r>
      <w:r w:rsidR="001B2263">
        <w:rPr>
          <w:color w:val="000000" w:themeColor="text1"/>
          <w:sz w:val="24"/>
          <w:szCs w:val="24"/>
        </w:rPr>
        <w:t xml:space="preserve"> below</w:t>
      </w:r>
      <w:r w:rsidR="00405038">
        <w:rPr>
          <w:color w:val="000000" w:themeColor="text1"/>
          <w:sz w:val="24"/>
          <w:szCs w:val="24"/>
        </w:rPr>
        <w:t xml:space="preserve">) </w:t>
      </w:r>
      <w:r w:rsidRPr="00405038">
        <w:rPr>
          <w:color w:val="000000" w:themeColor="text1"/>
          <w:sz w:val="24"/>
          <w:szCs w:val="24"/>
        </w:rPr>
        <w:t>using key messages devised by</w:t>
      </w:r>
      <w:r w:rsidR="00405038">
        <w:rPr>
          <w:color w:val="000000" w:themeColor="text1"/>
          <w:sz w:val="24"/>
          <w:szCs w:val="24"/>
        </w:rPr>
        <w:t xml:space="preserve"> Lynne, Bev and Michele</w:t>
      </w:r>
      <w:r w:rsidR="00405038" w:rsidRPr="00405038">
        <w:rPr>
          <w:color w:val="000000" w:themeColor="text1"/>
          <w:sz w:val="24"/>
          <w:szCs w:val="24"/>
        </w:rPr>
        <w:t xml:space="preserve"> (and AI)</w:t>
      </w:r>
      <w:r w:rsidRPr="00405038">
        <w:rPr>
          <w:color w:val="000000" w:themeColor="text1"/>
          <w:sz w:val="24"/>
          <w:szCs w:val="24"/>
        </w:rPr>
        <w:t xml:space="preserve">, which </w:t>
      </w:r>
      <w:r w:rsidR="00405038" w:rsidRPr="00405038">
        <w:rPr>
          <w:color w:val="000000" w:themeColor="text1"/>
          <w:sz w:val="24"/>
          <w:szCs w:val="24"/>
        </w:rPr>
        <w:t>Ken circulated to members, before the meeting.</w:t>
      </w:r>
      <w:r w:rsidR="00470DCE">
        <w:rPr>
          <w:color w:val="000000" w:themeColor="text1"/>
          <w:sz w:val="24"/>
          <w:szCs w:val="24"/>
        </w:rPr>
        <w:t xml:space="preserve"> </w:t>
      </w:r>
      <w:r w:rsidR="00405038" w:rsidRPr="00405038">
        <w:rPr>
          <w:color w:val="000000" w:themeColor="text1"/>
          <w:sz w:val="24"/>
          <w:szCs w:val="24"/>
        </w:rPr>
        <w:t xml:space="preserve">He also circulated an example </w:t>
      </w:r>
      <w:r w:rsidR="00405038">
        <w:rPr>
          <w:color w:val="000000" w:themeColor="text1"/>
          <w:sz w:val="24"/>
          <w:szCs w:val="24"/>
        </w:rPr>
        <w:t>(</w:t>
      </w:r>
      <w:r w:rsidR="001B2263">
        <w:rPr>
          <w:color w:val="000000" w:themeColor="text1"/>
          <w:sz w:val="24"/>
          <w:szCs w:val="24"/>
        </w:rPr>
        <w:t xml:space="preserve">referred to as </w:t>
      </w:r>
      <w:r w:rsidR="00405038">
        <w:rPr>
          <w:color w:val="000000" w:themeColor="text1"/>
          <w:sz w:val="24"/>
          <w:szCs w:val="24"/>
        </w:rPr>
        <w:t>2</w:t>
      </w:r>
      <w:r w:rsidR="001B2263">
        <w:rPr>
          <w:color w:val="000000" w:themeColor="text1"/>
          <w:sz w:val="24"/>
          <w:szCs w:val="24"/>
        </w:rPr>
        <w:t xml:space="preserve"> below</w:t>
      </w:r>
      <w:r w:rsidR="00405038">
        <w:rPr>
          <w:color w:val="000000" w:themeColor="text1"/>
          <w:sz w:val="24"/>
          <w:szCs w:val="24"/>
        </w:rPr>
        <w:t xml:space="preserve">) </w:t>
      </w:r>
      <w:r w:rsidR="00405038" w:rsidRPr="00405038">
        <w:rPr>
          <w:color w:val="000000" w:themeColor="text1"/>
          <w:sz w:val="24"/>
          <w:szCs w:val="24"/>
        </w:rPr>
        <w:t xml:space="preserve">shared by Sarah Howes, which Michele shared on screen. </w:t>
      </w:r>
      <w:r w:rsidR="00470DCE">
        <w:rPr>
          <w:color w:val="000000" w:themeColor="text1"/>
          <w:sz w:val="24"/>
          <w:szCs w:val="24"/>
        </w:rPr>
        <w:t xml:space="preserve">Ken thanked the group for their </w:t>
      </w:r>
      <w:r w:rsidR="001B2263">
        <w:rPr>
          <w:color w:val="000000" w:themeColor="text1"/>
          <w:sz w:val="24"/>
          <w:szCs w:val="24"/>
        </w:rPr>
        <w:t>work.</w:t>
      </w:r>
    </w:p>
    <w:p w14:paraId="4C860291" w14:textId="77777777" w:rsidR="00165F9C" w:rsidRPr="00405038" w:rsidRDefault="00165F9C" w:rsidP="00405038">
      <w:pPr>
        <w:pStyle w:val="ListParagraph"/>
        <w:rPr>
          <w:color w:val="000000" w:themeColor="text1"/>
          <w:sz w:val="24"/>
          <w:szCs w:val="24"/>
        </w:rPr>
      </w:pPr>
    </w:p>
    <w:p w14:paraId="42469C90" w14:textId="703B167C" w:rsidR="00405038" w:rsidRPr="00E66495" w:rsidRDefault="00405038" w:rsidP="00E66495">
      <w:pPr>
        <w:rPr>
          <w:color w:val="000000" w:themeColor="text1"/>
          <w:sz w:val="24"/>
          <w:szCs w:val="24"/>
        </w:rPr>
      </w:pPr>
      <w:r>
        <w:rPr>
          <w:color w:val="000000" w:themeColor="text1"/>
          <w:sz w:val="24"/>
          <w:szCs w:val="24"/>
        </w:rPr>
        <w:t>Members were positive about both</w:t>
      </w:r>
      <w:r w:rsidR="00165F9C">
        <w:rPr>
          <w:color w:val="000000" w:themeColor="text1"/>
          <w:sz w:val="24"/>
          <w:szCs w:val="24"/>
        </w:rPr>
        <w:t>:</w:t>
      </w:r>
    </w:p>
    <w:p w14:paraId="256977BC" w14:textId="7A310B9E" w:rsidR="00E9774E" w:rsidRDefault="00405038" w:rsidP="00405038">
      <w:pPr>
        <w:pStyle w:val="ListParagraph"/>
        <w:numPr>
          <w:ilvl w:val="0"/>
          <w:numId w:val="6"/>
        </w:numPr>
        <w:rPr>
          <w:color w:val="000000" w:themeColor="text1"/>
          <w:sz w:val="24"/>
          <w:szCs w:val="24"/>
        </w:rPr>
      </w:pPr>
      <w:r>
        <w:rPr>
          <w:color w:val="000000" w:themeColor="text1"/>
          <w:sz w:val="24"/>
          <w:szCs w:val="24"/>
        </w:rPr>
        <w:t>It was agreed the content was fine for example 1</w:t>
      </w:r>
      <w:r w:rsidR="00104114">
        <w:rPr>
          <w:color w:val="000000" w:themeColor="text1"/>
          <w:sz w:val="24"/>
          <w:szCs w:val="24"/>
        </w:rPr>
        <w:t xml:space="preserve"> and it will form the basis of an A5 poster/flyer. </w:t>
      </w:r>
      <w:r w:rsidR="00165F9C">
        <w:rPr>
          <w:color w:val="000000" w:themeColor="text1"/>
          <w:sz w:val="24"/>
          <w:szCs w:val="24"/>
        </w:rPr>
        <w:t>The</w:t>
      </w:r>
      <w:r>
        <w:rPr>
          <w:color w:val="000000" w:themeColor="text1"/>
          <w:sz w:val="24"/>
          <w:szCs w:val="24"/>
        </w:rPr>
        <w:t xml:space="preserve"> next step </w:t>
      </w:r>
      <w:r w:rsidR="00165F9C">
        <w:rPr>
          <w:color w:val="000000" w:themeColor="text1"/>
          <w:sz w:val="24"/>
          <w:szCs w:val="24"/>
        </w:rPr>
        <w:t>will be to</w:t>
      </w:r>
      <w:r>
        <w:rPr>
          <w:color w:val="000000" w:themeColor="text1"/>
          <w:sz w:val="24"/>
          <w:szCs w:val="24"/>
        </w:rPr>
        <w:t xml:space="preserve"> enhance the presentation, graphically.</w:t>
      </w:r>
    </w:p>
    <w:p w14:paraId="04AAE410" w14:textId="4C3322DF" w:rsidR="00405038" w:rsidRDefault="00405038" w:rsidP="00405038">
      <w:pPr>
        <w:pStyle w:val="ListParagraph"/>
        <w:numPr>
          <w:ilvl w:val="0"/>
          <w:numId w:val="6"/>
        </w:numPr>
        <w:rPr>
          <w:color w:val="000000" w:themeColor="text1"/>
          <w:sz w:val="24"/>
          <w:szCs w:val="24"/>
        </w:rPr>
      </w:pPr>
      <w:r>
        <w:rPr>
          <w:color w:val="000000" w:themeColor="text1"/>
          <w:sz w:val="24"/>
          <w:szCs w:val="24"/>
        </w:rPr>
        <w:t xml:space="preserve">Example 2 was considered to be succinct and look attractive. There </w:t>
      </w:r>
      <w:r w:rsidR="00165F9C">
        <w:rPr>
          <w:color w:val="000000" w:themeColor="text1"/>
          <w:sz w:val="24"/>
          <w:szCs w:val="24"/>
        </w:rPr>
        <w:t>were reservations over inviting people to ‘have a voice’ in case it encouraged negativity and going ‘off subject’. Use of the acronym R</w:t>
      </w:r>
      <w:r w:rsidR="00104114">
        <w:rPr>
          <w:color w:val="000000" w:themeColor="text1"/>
          <w:sz w:val="24"/>
          <w:szCs w:val="24"/>
        </w:rPr>
        <w:t>EACH</w:t>
      </w:r>
      <w:r w:rsidR="00165F9C">
        <w:rPr>
          <w:color w:val="000000" w:themeColor="text1"/>
          <w:sz w:val="24"/>
          <w:szCs w:val="24"/>
        </w:rPr>
        <w:t xml:space="preserve"> might confuse the main message and represented duplication of some of the text</w:t>
      </w:r>
      <w:r w:rsidR="00104114">
        <w:rPr>
          <w:color w:val="000000" w:themeColor="text1"/>
          <w:sz w:val="24"/>
          <w:szCs w:val="24"/>
        </w:rPr>
        <w:t>?</w:t>
      </w:r>
    </w:p>
    <w:p w14:paraId="47985346" w14:textId="43D4EDE9" w:rsidR="00165F9C" w:rsidRDefault="00165F9C" w:rsidP="00405038">
      <w:pPr>
        <w:pStyle w:val="ListParagraph"/>
        <w:numPr>
          <w:ilvl w:val="0"/>
          <w:numId w:val="6"/>
        </w:numPr>
        <w:rPr>
          <w:color w:val="000000" w:themeColor="text1"/>
          <w:sz w:val="24"/>
          <w:szCs w:val="24"/>
        </w:rPr>
      </w:pPr>
      <w:r>
        <w:rPr>
          <w:color w:val="000000" w:themeColor="text1"/>
          <w:sz w:val="24"/>
          <w:szCs w:val="24"/>
        </w:rPr>
        <w:t>Tamsin declared that the Practice didn’t possess software for creating posters – they are mainly supplied by the NHS.</w:t>
      </w:r>
    </w:p>
    <w:p w14:paraId="05A52523" w14:textId="60BAD51A" w:rsidR="00165F9C" w:rsidRDefault="00104114" w:rsidP="008B6261">
      <w:pPr>
        <w:pStyle w:val="ListParagraph"/>
        <w:numPr>
          <w:ilvl w:val="0"/>
          <w:numId w:val="6"/>
        </w:numPr>
        <w:rPr>
          <w:color w:val="000000" w:themeColor="text1"/>
          <w:sz w:val="24"/>
          <w:szCs w:val="24"/>
        </w:rPr>
      </w:pPr>
      <w:r w:rsidRPr="001B2263">
        <w:rPr>
          <w:color w:val="000000" w:themeColor="text1"/>
          <w:sz w:val="24"/>
          <w:szCs w:val="24"/>
        </w:rPr>
        <w:t xml:space="preserve">Once produced the A5 poster/flyer will be handed out at reception. Michele asked if it could be included in ‘the patient pack’, but this is no longer mailed out to patients. </w:t>
      </w:r>
      <w:r w:rsidR="008309DB" w:rsidRPr="001B2263">
        <w:rPr>
          <w:color w:val="000000" w:themeColor="text1"/>
          <w:sz w:val="24"/>
          <w:szCs w:val="24"/>
        </w:rPr>
        <w:t xml:space="preserve">The words will also form the basis of an S40 article. </w:t>
      </w:r>
    </w:p>
    <w:p w14:paraId="3C987E3D" w14:textId="77777777" w:rsidR="001B2263" w:rsidRDefault="001B2263" w:rsidP="00165F9C">
      <w:pPr>
        <w:rPr>
          <w:b/>
          <w:bCs/>
          <w:color w:val="000000" w:themeColor="text1"/>
          <w:sz w:val="24"/>
          <w:szCs w:val="24"/>
        </w:rPr>
      </w:pPr>
    </w:p>
    <w:p w14:paraId="0A27EF79" w14:textId="7A8E351C" w:rsidR="00165F9C" w:rsidRPr="00165F9C" w:rsidRDefault="00165F9C" w:rsidP="00165F9C">
      <w:pPr>
        <w:rPr>
          <w:b/>
          <w:bCs/>
          <w:color w:val="000000" w:themeColor="text1"/>
          <w:sz w:val="24"/>
          <w:szCs w:val="24"/>
        </w:rPr>
      </w:pPr>
      <w:r w:rsidRPr="00165F9C">
        <w:rPr>
          <w:b/>
          <w:bCs/>
          <w:color w:val="000000" w:themeColor="text1"/>
          <w:sz w:val="24"/>
          <w:szCs w:val="24"/>
        </w:rPr>
        <w:t>Action:</w:t>
      </w:r>
    </w:p>
    <w:p w14:paraId="7F984078" w14:textId="3A81C1DD" w:rsidR="00405038" w:rsidRDefault="00405038" w:rsidP="00165F9C">
      <w:pPr>
        <w:rPr>
          <w:color w:val="000000" w:themeColor="text1"/>
          <w:sz w:val="24"/>
          <w:szCs w:val="24"/>
        </w:rPr>
      </w:pPr>
    </w:p>
    <w:p w14:paraId="14A09FD7" w14:textId="396482FB" w:rsidR="00165F9C" w:rsidRDefault="00165F9C" w:rsidP="00165F9C">
      <w:pPr>
        <w:rPr>
          <w:color w:val="000000" w:themeColor="text1"/>
          <w:sz w:val="24"/>
          <w:szCs w:val="24"/>
        </w:rPr>
      </w:pPr>
      <w:r>
        <w:rPr>
          <w:color w:val="000000" w:themeColor="text1"/>
          <w:sz w:val="24"/>
          <w:szCs w:val="24"/>
        </w:rPr>
        <w:t xml:space="preserve">Ken to ask Hannah Morton </w:t>
      </w:r>
      <w:r w:rsidR="00703941">
        <w:rPr>
          <w:color w:val="000000" w:themeColor="text1"/>
          <w:sz w:val="24"/>
          <w:szCs w:val="24"/>
        </w:rPr>
        <w:t xml:space="preserve">(ICB) </w:t>
      </w:r>
      <w:r>
        <w:rPr>
          <w:color w:val="000000" w:themeColor="text1"/>
          <w:sz w:val="24"/>
          <w:szCs w:val="24"/>
        </w:rPr>
        <w:t>for help to produce the poster/flyer</w:t>
      </w:r>
      <w:r w:rsidR="00470DCE">
        <w:rPr>
          <w:color w:val="000000" w:themeColor="text1"/>
          <w:sz w:val="24"/>
          <w:szCs w:val="24"/>
        </w:rPr>
        <w:t xml:space="preserve">, graphically. </w:t>
      </w:r>
    </w:p>
    <w:p w14:paraId="15A3E9E1" w14:textId="55802DA0" w:rsidR="001B2263" w:rsidRDefault="001B2263" w:rsidP="001B2263">
      <w:pPr>
        <w:rPr>
          <w:color w:val="000000" w:themeColor="text1"/>
          <w:sz w:val="24"/>
          <w:szCs w:val="24"/>
        </w:rPr>
      </w:pPr>
      <w:r w:rsidRPr="001B2263">
        <w:rPr>
          <w:color w:val="000000" w:themeColor="text1"/>
          <w:sz w:val="24"/>
          <w:szCs w:val="24"/>
        </w:rPr>
        <w:t xml:space="preserve">Michele will put a poster up </w:t>
      </w:r>
      <w:r w:rsidR="00C94788">
        <w:rPr>
          <w:color w:val="000000" w:themeColor="text1"/>
          <w:sz w:val="24"/>
          <w:szCs w:val="24"/>
        </w:rPr>
        <w:t>on the noticeboard in the Annex</w:t>
      </w:r>
      <w:r w:rsidRPr="001B2263">
        <w:rPr>
          <w:color w:val="000000" w:themeColor="text1"/>
          <w:sz w:val="24"/>
          <w:szCs w:val="24"/>
        </w:rPr>
        <w:t xml:space="preserve">. </w:t>
      </w:r>
    </w:p>
    <w:p w14:paraId="316341B8" w14:textId="7F08EFA8" w:rsidR="00C94788" w:rsidRPr="001B2263" w:rsidRDefault="00C94788" w:rsidP="001B2263">
      <w:pPr>
        <w:rPr>
          <w:color w:val="000000" w:themeColor="text1"/>
          <w:sz w:val="24"/>
          <w:szCs w:val="24"/>
        </w:rPr>
      </w:pPr>
    </w:p>
    <w:p w14:paraId="6136FD65" w14:textId="77777777" w:rsidR="001B2263" w:rsidRPr="00165F9C" w:rsidRDefault="001B2263" w:rsidP="00165F9C">
      <w:pPr>
        <w:rPr>
          <w:color w:val="000000" w:themeColor="text1"/>
          <w:sz w:val="24"/>
          <w:szCs w:val="24"/>
        </w:rPr>
      </w:pPr>
    </w:p>
    <w:p w14:paraId="06D6B038" w14:textId="4E018663" w:rsidR="00DE2C12" w:rsidRPr="00703941" w:rsidRDefault="00703941" w:rsidP="00470DCE">
      <w:pPr>
        <w:rPr>
          <w:b/>
          <w:bCs/>
          <w:i/>
          <w:iCs/>
          <w:sz w:val="24"/>
          <w:szCs w:val="24"/>
        </w:rPr>
      </w:pPr>
      <w:r w:rsidRPr="00703941">
        <w:rPr>
          <w:b/>
          <w:bCs/>
          <w:i/>
          <w:iCs/>
          <w:sz w:val="24"/>
          <w:szCs w:val="24"/>
        </w:rPr>
        <w:t>**POST-MEETING NOTE**</w:t>
      </w:r>
    </w:p>
    <w:p w14:paraId="01E816F4" w14:textId="1047C041" w:rsidR="00703941" w:rsidRPr="00703941" w:rsidRDefault="00703941" w:rsidP="00470DCE">
      <w:pPr>
        <w:rPr>
          <w:i/>
          <w:iCs/>
          <w:sz w:val="24"/>
          <w:szCs w:val="24"/>
        </w:rPr>
      </w:pPr>
      <w:r w:rsidRPr="00703941">
        <w:rPr>
          <w:i/>
          <w:iCs/>
          <w:sz w:val="24"/>
          <w:szCs w:val="24"/>
        </w:rPr>
        <w:t xml:space="preserve">Sarah has offered to make a graphic version of the text. Ken won’t approach Hannah Morton yet. </w:t>
      </w:r>
    </w:p>
    <w:p w14:paraId="150AE7F9" w14:textId="77777777" w:rsidR="00703941" w:rsidRPr="00703941" w:rsidRDefault="00703941" w:rsidP="00470DCE">
      <w:pPr>
        <w:rPr>
          <w:b/>
          <w:bCs/>
          <w:sz w:val="24"/>
          <w:szCs w:val="24"/>
        </w:rPr>
      </w:pPr>
    </w:p>
    <w:p w14:paraId="711CAC57" w14:textId="1053C4B4" w:rsidR="00470DCE" w:rsidRPr="005B1A2D" w:rsidRDefault="00AA2AAB" w:rsidP="00470DCE">
      <w:pPr>
        <w:rPr>
          <w:b/>
          <w:bCs/>
          <w:color w:val="000000" w:themeColor="text1"/>
          <w:sz w:val="24"/>
          <w:szCs w:val="24"/>
        </w:rPr>
      </w:pPr>
      <w:r w:rsidRPr="005B1A2D">
        <w:rPr>
          <w:b/>
          <w:bCs/>
          <w:color w:val="000000" w:themeColor="text1"/>
          <w:sz w:val="24"/>
          <w:szCs w:val="24"/>
        </w:rPr>
        <w:t>Surgery-based recruitment event</w:t>
      </w:r>
    </w:p>
    <w:p w14:paraId="45332CCF" w14:textId="77777777" w:rsidR="00AA2AAB" w:rsidRPr="00AA2AAB" w:rsidRDefault="00AA2AAB" w:rsidP="00470DCE">
      <w:pPr>
        <w:rPr>
          <w:b/>
          <w:bCs/>
          <w:color w:val="EE0000"/>
          <w:sz w:val="24"/>
          <w:szCs w:val="24"/>
        </w:rPr>
      </w:pPr>
    </w:p>
    <w:p w14:paraId="6AED80E4" w14:textId="27A46628" w:rsidR="00AA2AAB" w:rsidRPr="00AA2AAB" w:rsidRDefault="00AA2AAB" w:rsidP="00AA2AAB">
      <w:pPr>
        <w:pStyle w:val="ListParagraph"/>
        <w:numPr>
          <w:ilvl w:val="0"/>
          <w:numId w:val="9"/>
        </w:numPr>
        <w:rPr>
          <w:b/>
          <w:bCs/>
          <w:sz w:val="24"/>
          <w:szCs w:val="24"/>
        </w:rPr>
      </w:pPr>
      <w:r>
        <w:rPr>
          <w:sz w:val="24"/>
          <w:szCs w:val="24"/>
        </w:rPr>
        <w:t>Originally planned for 20 December (Dr Scriven’s surgery) but after discussion it was felt to be too near to Christmas and will now be considered for January 2026</w:t>
      </w:r>
      <w:r w:rsidR="00C94788">
        <w:rPr>
          <w:sz w:val="24"/>
          <w:szCs w:val="24"/>
        </w:rPr>
        <w:t xml:space="preserve"> (19</w:t>
      </w:r>
      <w:r w:rsidR="00C94788" w:rsidRPr="00C94788">
        <w:rPr>
          <w:sz w:val="24"/>
          <w:szCs w:val="24"/>
          <w:vertAlign w:val="superscript"/>
        </w:rPr>
        <w:t>th</w:t>
      </w:r>
      <w:r w:rsidR="00C94788">
        <w:rPr>
          <w:sz w:val="24"/>
          <w:szCs w:val="24"/>
        </w:rPr>
        <w:t>)</w:t>
      </w:r>
      <w:r>
        <w:rPr>
          <w:sz w:val="24"/>
          <w:szCs w:val="24"/>
        </w:rPr>
        <w:t>.</w:t>
      </w:r>
    </w:p>
    <w:p w14:paraId="308C8F94" w14:textId="77777777" w:rsidR="00470DCE" w:rsidRDefault="00470DCE" w:rsidP="00DE2C12">
      <w:pPr>
        <w:pStyle w:val="ListParagraph"/>
        <w:rPr>
          <w:b/>
          <w:bCs/>
          <w:sz w:val="24"/>
          <w:szCs w:val="24"/>
        </w:rPr>
      </w:pPr>
    </w:p>
    <w:p w14:paraId="38DA6F6E" w14:textId="5FDB0897" w:rsidR="005B1A2D" w:rsidRPr="00703941" w:rsidRDefault="00AA2AAB" w:rsidP="00AA2AAB">
      <w:pPr>
        <w:rPr>
          <w:sz w:val="24"/>
          <w:szCs w:val="24"/>
        </w:rPr>
      </w:pPr>
      <w:r>
        <w:rPr>
          <w:b/>
          <w:bCs/>
          <w:sz w:val="24"/>
          <w:szCs w:val="24"/>
        </w:rPr>
        <w:lastRenderedPageBreak/>
        <w:t xml:space="preserve">Action: </w:t>
      </w:r>
      <w:r>
        <w:rPr>
          <w:sz w:val="24"/>
          <w:szCs w:val="24"/>
        </w:rPr>
        <w:t>Tamsin to check Saturday Surgery dates and if the doctors concerned would be happy to ‘host</w:t>
      </w:r>
    </w:p>
    <w:p w14:paraId="59895237" w14:textId="77777777" w:rsidR="0009526E" w:rsidRDefault="0009526E" w:rsidP="00AA2AAB">
      <w:pPr>
        <w:rPr>
          <w:b/>
          <w:bCs/>
          <w:sz w:val="24"/>
          <w:szCs w:val="24"/>
        </w:rPr>
      </w:pPr>
    </w:p>
    <w:p w14:paraId="3A30E4AA" w14:textId="5E9E847B" w:rsidR="0009526E" w:rsidRDefault="0009526E" w:rsidP="00AA2AAB">
      <w:pPr>
        <w:rPr>
          <w:sz w:val="24"/>
          <w:szCs w:val="24"/>
        </w:rPr>
      </w:pPr>
      <w:r>
        <w:rPr>
          <w:sz w:val="24"/>
          <w:szCs w:val="24"/>
        </w:rPr>
        <w:t>Ken asked Paul for his thoughts on this and the PPG itself, following his previous feedback:</w:t>
      </w:r>
    </w:p>
    <w:p w14:paraId="410857B9" w14:textId="268D7E74" w:rsidR="0009526E" w:rsidRDefault="0009526E" w:rsidP="0009526E">
      <w:pPr>
        <w:pStyle w:val="ListParagraph"/>
        <w:numPr>
          <w:ilvl w:val="0"/>
          <w:numId w:val="9"/>
        </w:numPr>
        <w:rPr>
          <w:sz w:val="24"/>
          <w:szCs w:val="24"/>
        </w:rPr>
      </w:pPr>
      <w:r>
        <w:rPr>
          <w:sz w:val="24"/>
          <w:szCs w:val="24"/>
        </w:rPr>
        <w:t>Paul said he was happy to wait and see what the outcomes, re recruitment were, following recent and future publicity. Then review, if necessary.</w:t>
      </w:r>
    </w:p>
    <w:p w14:paraId="61E440FC" w14:textId="543DB503" w:rsidR="0009526E" w:rsidRDefault="0009526E" w:rsidP="0009526E">
      <w:pPr>
        <w:pStyle w:val="ListParagraph"/>
        <w:numPr>
          <w:ilvl w:val="0"/>
          <w:numId w:val="9"/>
        </w:numPr>
        <w:rPr>
          <w:sz w:val="24"/>
          <w:szCs w:val="24"/>
        </w:rPr>
      </w:pPr>
      <w:r>
        <w:rPr>
          <w:sz w:val="24"/>
          <w:szCs w:val="24"/>
        </w:rPr>
        <w:t>Re the PPG Paul suggested assigning specific areas of interest to people, who may also have specific expertise i</w:t>
      </w:r>
      <w:r w:rsidR="00C94788">
        <w:rPr>
          <w:sz w:val="24"/>
          <w:szCs w:val="24"/>
        </w:rPr>
        <w:t>.</w:t>
      </w:r>
      <w:r>
        <w:rPr>
          <w:sz w:val="24"/>
          <w:szCs w:val="24"/>
        </w:rPr>
        <w:t>e</w:t>
      </w:r>
      <w:r w:rsidR="00C94788">
        <w:rPr>
          <w:sz w:val="24"/>
          <w:szCs w:val="24"/>
        </w:rPr>
        <w:t>.</w:t>
      </w:r>
      <w:r>
        <w:rPr>
          <w:sz w:val="24"/>
          <w:szCs w:val="24"/>
        </w:rPr>
        <w:t xml:space="preserve"> he has NHS England contacts and networks (for the next 18 months)</w:t>
      </w:r>
      <w:r w:rsidR="001B2263">
        <w:rPr>
          <w:sz w:val="24"/>
          <w:szCs w:val="24"/>
        </w:rPr>
        <w:t xml:space="preserve"> and young people may have interest in IT.</w:t>
      </w:r>
    </w:p>
    <w:p w14:paraId="39FCBF6B" w14:textId="5E562574" w:rsidR="0009526E" w:rsidRPr="0009526E" w:rsidRDefault="0009526E" w:rsidP="0009526E">
      <w:pPr>
        <w:pStyle w:val="ListParagraph"/>
        <w:numPr>
          <w:ilvl w:val="0"/>
          <w:numId w:val="9"/>
        </w:numPr>
        <w:rPr>
          <w:sz w:val="24"/>
          <w:szCs w:val="24"/>
        </w:rPr>
      </w:pPr>
      <w:r>
        <w:rPr>
          <w:sz w:val="24"/>
          <w:szCs w:val="24"/>
        </w:rPr>
        <w:t xml:space="preserve">Ken </w:t>
      </w:r>
      <w:r w:rsidR="005B1A2D">
        <w:rPr>
          <w:sz w:val="24"/>
          <w:szCs w:val="24"/>
        </w:rPr>
        <w:t>stated PPG roles/responsibilities/aims etc</w:t>
      </w:r>
      <w:r w:rsidR="00C94788">
        <w:rPr>
          <w:sz w:val="24"/>
          <w:szCs w:val="24"/>
        </w:rPr>
        <w:t>.</w:t>
      </w:r>
      <w:r w:rsidR="005B1A2D">
        <w:rPr>
          <w:sz w:val="24"/>
          <w:szCs w:val="24"/>
        </w:rPr>
        <w:t xml:space="preserve"> could be discussed at the AGM</w:t>
      </w:r>
    </w:p>
    <w:p w14:paraId="66963974" w14:textId="77777777" w:rsidR="00470DCE" w:rsidRDefault="00470DCE" w:rsidP="00AA2AAB">
      <w:pPr>
        <w:rPr>
          <w:b/>
          <w:bCs/>
          <w:sz w:val="24"/>
          <w:szCs w:val="24"/>
        </w:rPr>
      </w:pPr>
    </w:p>
    <w:p w14:paraId="64FB2CF1" w14:textId="4D2AD574" w:rsidR="00AA2AAB" w:rsidRPr="005B1A2D" w:rsidRDefault="00C94788" w:rsidP="005B1A2D">
      <w:pPr>
        <w:rPr>
          <w:b/>
          <w:bCs/>
          <w:sz w:val="24"/>
          <w:szCs w:val="24"/>
        </w:rPr>
      </w:pPr>
      <w:r>
        <w:rPr>
          <w:b/>
          <w:bCs/>
          <w:sz w:val="24"/>
          <w:szCs w:val="24"/>
        </w:rPr>
        <w:t>Surveys - Friends and F</w:t>
      </w:r>
      <w:r w:rsidR="00AA2AAB" w:rsidRPr="005B1A2D">
        <w:rPr>
          <w:b/>
          <w:bCs/>
          <w:sz w:val="24"/>
          <w:szCs w:val="24"/>
        </w:rPr>
        <w:t xml:space="preserve">amily </w:t>
      </w:r>
    </w:p>
    <w:p w14:paraId="6D06393D" w14:textId="77777777" w:rsidR="00AA2AAB" w:rsidRDefault="00AA2AAB" w:rsidP="00AA2AAB">
      <w:pPr>
        <w:rPr>
          <w:b/>
          <w:bCs/>
          <w:sz w:val="24"/>
          <w:szCs w:val="24"/>
        </w:rPr>
      </w:pPr>
    </w:p>
    <w:p w14:paraId="6FCF8C12" w14:textId="3B55ECE5" w:rsidR="00AA2AAB" w:rsidRDefault="00AA2AAB" w:rsidP="00AA2AAB">
      <w:pPr>
        <w:rPr>
          <w:sz w:val="24"/>
          <w:szCs w:val="24"/>
        </w:rPr>
      </w:pPr>
      <w:r>
        <w:rPr>
          <w:sz w:val="24"/>
          <w:szCs w:val="24"/>
        </w:rPr>
        <w:t xml:space="preserve">The few “poor ones” were discussed. Tamsin advised that they are hard to </w:t>
      </w:r>
      <w:r w:rsidR="0009526E">
        <w:rPr>
          <w:sz w:val="24"/>
          <w:szCs w:val="24"/>
        </w:rPr>
        <w:t xml:space="preserve">judge, without supporting comments and when </w:t>
      </w:r>
      <w:proofErr w:type="spellStart"/>
      <w:r w:rsidR="0009526E">
        <w:rPr>
          <w:sz w:val="24"/>
          <w:szCs w:val="24"/>
        </w:rPr>
        <w:t>anonymised</w:t>
      </w:r>
      <w:proofErr w:type="spellEnd"/>
      <w:r w:rsidR="0009526E">
        <w:rPr>
          <w:sz w:val="24"/>
          <w:szCs w:val="24"/>
        </w:rPr>
        <w:t xml:space="preserve">. </w:t>
      </w:r>
    </w:p>
    <w:p w14:paraId="08537EDD" w14:textId="77777777" w:rsidR="005B1A2D" w:rsidRPr="005B1A2D" w:rsidRDefault="005B1A2D" w:rsidP="00AA2AAB">
      <w:pPr>
        <w:rPr>
          <w:b/>
          <w:bCs/>
          <w:sz w:val="24"/>
          <w:szCs w:val="24"/>
        </w:rPr>
      </w:pPr>
    </w:p>
    <w:p w14:paraId="773527D6" w14:textId="1EB07217" w:rsidR="005B1A2D" w:rsidRDefault="00425F4D" w:rsidP="00AA2AAB">
      <w:pPr>
        <w:rPr>
          <w:b/>
          <w:bCs/>
          <w:sz w:val="24"/>
          <w:szCs w:val="24"/>
        </w:rPr>
      </w:pPr>
      <w:r>
        <w:rPr>
          <w:b/>
          <w:bCs/>
          <w:sz w:val="24"/>
          <w:szCs w:val="24"/>
        </w:rPr>
        <w:t xml:space="preserve">Primary Care </w:t>
      </w:r>
      <w:r w:rsidR="00C94788">
        <w:rPr>
          <w:b/>
          <w:bCs/>
          <w:sz w:val="24"/>
          <w:szCs w:val="24"/>
        </w:rPr>
        <w:t>Network Group M</w:t>
      </w:r>
      <w:r w:rsidR="005B1A2D" w:rsidRPr="005B1A2D">
        <w:rPr>
          <w:b/>
          <w:bCs/>
          <w:sz w:val="24"/>
          <w:szCs w:val="24"/>
        </w:rPr>
        <w:t xml:space="preserve">eeting </w:t>
      </w:r>
      <w:r>
        <w:rPr>
          <w:b/>
          <w:bCs/>
          <w:sz w:val="24"/>
          <w:szCs w:val="24"/>
        </w:rPr>
        <w:t>(Chesterfield and Dronfield)</w:t>
      </w:r>
    </w:p>
    <w:p w14:paraId="2D38FF53" w14:textId="77777777" w:rsidR="00CD6BFE" w:rsidRDefault="00CD6BFE" w:rsidP="00AA2AAB">
      <w:pPr>
        <w:rPr>
          <w:b/>
          <w:bCs/>
          <w:sz w:val="24"/>
          <w:szCs w:val="24"/>
        </w:rPr>
      </w:pPr>
    </w:p>
    <w:p w14:paraId="312136C9" w14:textId="77777777" w:rsidR="00425F4D" w:rsidRDefault="00CD6BFE" w:rsidP="00AA2AAB">
      <w:pPr>
        <w:rPr>
          <w:sz w:val="24"/>
          <w:szCs w:val="24"/>
        </w:rPr>
      </w:pPr>
      <w:r>
        <w:rPr>
          <w:sz w:val="24"/>
          <w:szCs w:val="24"/>
        </w:rPr>
        <w:t xml:space="preserve">Ken fed back that </w:t>
      </w:r>
      <w:r w:rsidR="00425F4D">
        <w:rPr>
          <w:sz w:val="24"/>
          <w:szCs w:val="24"/>
        </w:rPr>
        <w:t>struggling to recruit new members was the main message.</w:t>
      </w:r>
    </w:p>
    <w:p w14:paraId="4E66B601" w14:textId="77777777" w:rsidR="00425F4D" w:rsidRDefault="00425F4D" w:rsidP="00AA2AAB">
      <w:pPr>
        <w:rPr>
          <w:sz w:val="24"/>
          <w:szCs w:val="24"/>
        </w:rPr>
      </w:pPr>
    </w:p>
    <w:p w14:paraId="09690739" w14:textId="6372388D" w:rsidR="00425F4D" w:rsidRPr="00C94788" w:rsidRDefault="00425F4D" w:rsidP="00AA2AAB">
      <w:pPr>
        <w:rPr>
          <w:color w:val="000000" w:themeColor="text1"/>
          <w:sz w:val="24"/>
          <w:szCs w:val="24"/>
        </w:rPr>
      </w:pPr>
      <w:r w:rsidRPr="00C94788">
        <w:rPr>
          <w:color w:val="000000" w:themeColor="text1"/>
          <w:sz w:val="24"/>
          <w:szCs w:val="24"/>
        </w:rPr>
        <w:t>Next meetings – 8</w:t>
      </w:r>
      <w:r w:rsidRPr="00C94788">
        <w:rPr>
          <w:color w:val="000000" w:themeColor="text1"/>
          <w:sz w:val="24"/>
          <w:szCs w:val="24"/>
          <w:vertAlign w:val="superscript"/>
        </w:rPr>
        <w:t>th</w:t>
      </w:r>
      <w:r w:rsidRPr="00C94788">
        <w:rPr>
          <w:color w:val="000000" w:themeColor="text1"/>
          <w:sz w:val="24"/>
          <w:szCs w:val="24"/>
        </w:rPr>
        <w:t xml:space="preserve"> and 11</w:t>
      </w:r>
      <w:r w:rsidRPr="00C94788">
        <w:rPr>
          <w:color w:val="000000" w:themeColor="text1"/>
          <w:sz w:val="24"/>
          <w:szCs w:val="24"/>
          <w:vertAlign w:val="superscript"/>
        </w:rPr>
        <w:t>th</w:t>
      </w:r>
      <w:r w:rsidRPr="00C94788">
        <w:rPr>
          <w:color w:val="000000" w:themeColor="text1"/>
          <w:sz w:val="24"/>
          <w:szCs w:val="24"/>
        </w:rPr>
        <w:t xml:space="preserve"> December. Ken can attend on the 8</w:t>
      </w:r>
      <w:r w:rsidRPr="00C94788">
        <w:rPr>
          <w:color w:val="000000" w:themeColor="text1"/>
          <w:sz w:val="24"/>
          <w:szCs w:val="24"/>
          <w:vertAlign w:val="superscript"/>
        </w:rPr>
        <w:t>th</w:t>
      </w:r>
      <w:r w:rsidR="00C94788" w:rsidRPr="00C94788">
        <w:rPr>
          <w:color w:val="000000" w:themeColor="text1"/>
          <w:sz w:val="24"/>
          <w:szCs w:val="24"/>
        </w:rPr>
        <w:t>. Michele unavai</w:t>
      </w:r>
      <w:r w:rsidRPr="00C94788">
        <w:rPr>
          <w:color w:val="000000" w:themeColor="text1"/>
          <w:sz w:val="24"/>
          <w:szCs w:val="24"/>
        </w:rPr>
        <w:t xml:space="preserve">lable for both. </w:t>
      </w:r>
    </w:p>
    <w:p w14:paraId="39FEC4F4" w14:textId="77777777" w:rsidR="00425F4D" w:rsidRDefault="00425F4D" w:rsidP="00AA2AAB">
      <w:pPr>
        <w:rPr>
          <w:sz w:val="24"/>
          <w:szCs w:val="24"/>
        </w:rPr>
      </w:pPr>
    </w:p>
    <w:p w14:paraId="088C9CDC" w14:textId="58CDEE80" w:rsidR="00CD6BFE" w:rsidRPr="009E3DEB" w:rsidRDefault="00425F4D" w:rsidP="00AA2AAB">
      <w:pPr>
        <w:rPr>
          <w:b/>
          <w:bCs/>
          <w:color w:val="EE0000"/>
          <w:sz w:val="24"/>
          <w:szCs w:val="24"/>
        </w:rPr>
      </w:pPr>
      <w:r w:rsidRPr="00C94788">
        <w:rPr>
          <w:b/>
          <w:bCs/>
          <w:color w:val="000000" w:themeColor="text1"/>
          <w:sz w:val="24"/>
          <w:szCs w:val="24"/>
        </w:rPr>
        <w:t xml:space="preserve">Inspire Health  </w:t>
      </w:r>
    </w:p>
    <w:p w14:paraId="0F7A316E" w14:textId="77777777" w:rsidR="00425F4D" w:rsidRPr="009E3DEB" w:rsidRDefault="00425F4D" w:rsidP="00AA2AAB">
      <w:pPr>
        <w:rPr>
          <w:b/>
          <w:bCs/>
          <w:color w:val="EE0000"/>
          <w:sz w:val="24"/>
          <w:szCs w:val="24"/>
        </w:rPr>
      </w:pPr>
    </w:p>
    <w:p w14:paraId="1A29E6D6" w14:textId="13129137" w:rsidR="005B1A2D" w:rsidRPr="009E3DEB" w:rsidRDefault="00425F4D" w:rsidP="00AA2AAB">
      <w:pPr>
        <w:rPr>
          <w:sz w:val="24"/>
          <w:szCs w:val="24"/>
        </w:rPr>
      </w:pPr>
      <w:r>
        <w:rPr>
          <w:sz w:val="24"/>
          <w:szCs w:val="24"/>
        </w:rPr>
        <w:t xml:space="preserve">Ex GP Ian Anderson (IA) feels PPGs should use </w:t>
      </w:r>
      <w:r w:rsidR="009E3DEB">
        <w:rPr>
          <w:sz w:val="24"/>
          <w:szCs w:val="24"/>
        </w:rPr>
        <w:t>t</w:t>
      </w:r>
      <w:r>
        <w:rPr>
          <w:sz w:val="24"/>
          <w:szCs w:val="24"/>
        </w:rPr>
        <w:t xml:space="preserve">heir ‘voice’ </w:t>
      </w:r>
      <w:r w:rsidR="009E3DEB">
        <w:rPr>
          <w:sz w:val="24"/>
          <w:szCs w:val="24"/>
        </w:rPr>
        <w:t xml:space="preserve">in the </w:t>
      </w:r>
      <w:r>
        <w:rPr>
          <w:sz w:val="24"/>
          <w:szCs w:val="24"/>
        </w:rPr>
        <w:t xml:space="preserve">current situation at Ashgate Hospice. Ken keen to have the facts and a clear objective statement first and has asked IA for the salient points. </w:t>
      </w:r>
    </w:p>
    <w:p w14:paraId="583E0988" w14:textId="77777777" w:rsidR="005B1A2D" w:rsidRDefault="005B1A2D" w:rsidP="00AA2AAB">
      <w:pPr>
        <w:rPr>
          <w:sz w:val="24"/>
          <w:szCs w:val="24"/>
        </w:rPr>
      </w:pPr>
    </w:p>
    <w:p w14:paraId="6CD51A5F" w14:textId="00608D1F" w:rsidR="00947DEC" w:rsidRPr="009E3DEB" w:rsidRDefault="009E3DEB" w:rsidP="00AA2AAB">
      <w:pPr>
        <w:rPr>
          <w:b/>
          <w:bCs/>
          <w:sz w:val="24"/>
          <w:szCs w:val="24"/>
        </w:rPr>
      </w:pPr>
      <w:r w:rsidRPr="009E3DEB">
        <w:rPr>
          <w:b/>
          <w:bCs/>
          <w:sz w:val="24"/>
          <w:szCs w:val="24"/>
        </w:rPr>
        <w:t xml:space="preserve">Practice Report </w:t>
      </w:r>
    </w:p>
    <w:p w14:paraId="2B1CA3CD" w14:textId="77777777" w:rsidR="00947DEC" w:rsidRDefault="00947DEC" w:rsidP="00AA2AAB">
      <w:pPr>
        <w:rPr>
          <w:sz w:val="24"/>
          <w:szCs w:val="24"/>
        </w:rPr>
      </w:pPr>
    </w:p>
    <w:p w14:paraId="0C57B4A5" w14:textId="615FDEFA" w:rsidR="00947DEC" w:rsidRDefault="009E3DEB" w:rsidP="00AA2AAB">
      <w:pPr>
        <w:rPr>
          <w:sz w:val="24"/>
          <w:szCs w:val="24"/>
        </w:rPr>
      </w:pPr>
      <w:r>
        <w:rPr>
          <w:sz w:val="24"/>
          <w:szCs w:val="24"/>
        </w:rPr>
        <w:t>Tamsin provided this:</w:t>
      </w:r>
    </w:p>
    <w:p w14:paraId="53332F26" w14:textId="3AD0711F" w:rsidR="009E3DEB" w:rsidRDefault="009E3DEB" w:rsidP="009E3DEB">
      <w:pPr>
        <w:pStyle w:val="ListParagraph"/>
        <w:numPr>
          <w:ilvl w:val="0"/>
          <w:numId w:val="10"/>
        </w:numPr>
        <w:rPr>
          <w:sz w:val="24"/>
          <w:szCs w:val="24"/>
        </w:rPr>
      </w:pPr>
      <w:r>
        <w:rPr>
          <w:sz w:val="24"/>
          <w:szCs w:val="24"/>
        </w:rPr>
        <w:t xml:space="preserve">Phase 1 of the refurbishment almost complete – upstairs - new clinical room; toilet; doctors’ library and restroom; office for LW. </w:t>
      </w:r>
    </w:p>
    <w:p w14:paraId="6A4D0840" w14:textId="64E67BB3" w:rsidR="009E3DEB" w:rsidRDefault="009E3DEB" w:rsidP="009E3DEB">
      <w:pPr>
        <w:pStyle w:val="ListParagraph"/>
        <w:numPr>
          <w:ilvl w:val="0"/>
          <w:numId w:val="10"/>
        </w:numPr>
        <w:rPr>
          <w:sz w:val="24"/>
          <w:szCs w:val="24"/>
        </w:rPr>
      </w:pPr>
      <w:r>
        <w:rPr>
          <w:sz w:val="24"/>
          <w:szCs w:val="24"/>
        </w:rPr>
        <w:t xml:space="preserve">Next phase – there will be a lift on the ground floor and the current reception and toilet, will be taken out to accommodate it </w:t>
      </w:r>
    </w:p>
    <w:p w14:paraId="0682BBAE" w14:textId="0BDD9072" w:rsidR="009E3DEB" w:rsidRDefault="009E3DEB" w:rsidP="009E3DEB">
      <w:pPr>
        <w:pStyle w:val="ListParagraph"/>
        <w:numPr>
          <w:ilvl w:val="0"/>
          <w:numId w:val="10"/>
        </w:numPr>
        <w:rPr>
          <w:sz w:val="24"/>
          <w:szCs w:val="24"/>
        </w:rPr>
      </w:pPr>
      <w:r>
        <w:rPr>
          <w:sz w:val="24"/>
          <w:szCs w:val="24"/>
        </w:rPr>
        <w:t>Phase 3 – a car park on the land that’s been purchased. An outside area for staff.</w:t>
      </w:r>
    </w:p>
    <w:p w14:paraId="333648AD" w14:textId="77777777" w:rsidR="009E3DEB" w:rsidRPr="009E3DEB" w:rsidRDefault="009E3DEB" w:rsidP="009E3DEB">
      <w:pPr>
        <w:rPr>
          <w:sz w:val="24"/>
          <w:szCs w:val="24"/>
        </w:rPr>
      </w:pPr>
    </w:p>
    <w:p w14:paraId="2E0A75AE" w14:textId="77777777" w:rsidR="00703941" w:rsidRDefault="00703941" w:rsidP="00AA2AAB">
      <w:pPr>
        <w:rPr>
          <w:b/>
          <w:bCs/>
          <w:sz w:val="24"/>
          <w:szCs w:val="24"/>
        </w:rPr>
      </w:pPr>
    </w:p>
    <w:p w14:paraId="74F53FB8" w14:textId="70E576C6" w:rsidR="00947DEC" w:rsidRDefault="009E3DEB" w:rsidP="00AA2AAB">
      <w:pPr>
        <w:rPr>
          <w:b/>
          <w:bCs/>
          <w:sz w:val="24"/>
          <w:szCs w:val="24"/>
        </w:rPr>
      </w:pPr>
      <w:r w:rsidRPr="009E3DEB">
        <w:rPr>
          <w:b/>
          <w:bCs/>
          <w:sz w:val="24"/>
          <w:szCs w:val="24"/>
        </w:rPr>
        <w:t xml:space="preserve">Complaints </w:t>
      </w:r>
    </w:p>
    <w:p w14:paraId="00A97E37" w14:textId="6199F3C3" w:rsidR="009E3DEB" w:rsidRDefault="009E3DEB" w:rsidP="009E3DEB">
      <w:pPr>
        <w:pStyle w:val="ListParagraph"/>
        <w:numPr>
          <w:ilvl w:val="0"/>
          <w:numId w:val="11"/>
        </w:numPr>
        <w:rPr>
          <w:sz w:val="24"/>
          <w:szCs w:val="24"/>
        </w:rPr>
      </w:pPr>
      <w:r w:rsidRPr="009E3DEB">
        <w:rPr>
          <w:sz w:val="24"/>
          <w:szCs w:val="24"/>
        </w:rPr>
        <w:t xml:space="preserve">Numbers are stable </w:t>
      </w:r>
    </w:p>
    <w:p w14:paraId="210E008B" w14:textId="095D8A59" w:rsidR="009E3DEB" w:rsidRDefault="009E3DEB" w:rsidP="009E3DEB">
      <w:pPr>
        <w:pStyle w:val="ListParagraph"/>
        <w:numPr>
          <w:ilvl w:val="0"/>
          <w:numId w:val="11"/>
        </w:numPr>
        <w:rPr>
          <w:sz w:val="24"/>
          <w:szCs w:val="24"/>
        </w:rPr>
      </w:pPr>
      <w:r>
        <w:rPr>
          <w:sz w:val="24"/>
          <w:szCs w:val="24"/>
        </w:rPr>
        <w:t>None require action</w:t>
      </w:r>
    </w:p>
    <w:p w14:paraId="32A33AD8" w14:textId="138D2684" w:rsidR="009E3DEB" w:rsidRPr="00C94788" w:rsidRDefault="009E3DEB" w:rsidP="009E3DEB">
      <w:pPr>
        <w:pStyle w:val="ListParagraph"/>
        <w:numPr>
          <w:ilvl w:val="0"/>
          <w:numId w:val="11"/>
        </w:numPr>
        <w:rPr>
          <w:color w:val="000000" w:themeColor="text1"/>
          <w:sz w:val="24"/>
          <w:szCs w:val="24"/>
        </w:rPr>
      </w:pPr>
      <w:r w:rsidRPr="00C94788">
        <w:rPr>
          <w:color w:val="000000" w:themeColor="text1"/>
          <w:sz w:val="24"/>
          <w:szCs w:val="24"/>
        </w:rPr>
        <w:t>Some suggestions have been helpful e</w:t>
      </w:r>
      <w:r w:rsidR="00C94788" w:rsidRPr="00C94788">
        <w:rPr>
          <w:color w:val="000000" w:themeColor="text1"/>
          <w:sz w:val="24"/>
          <w:szCs w:val="24"/>
        </w:rPr>
        <w:t xml:space="preserve">.g. </w:t>
      </w:r>
      <w:r w:rsidR="003A6A03" w:rsidRPr="00C94788">
        <w:rPr>
          <w:color w:val="000000" w:themeColor="text1"/>
          <w:sz w:val="24"/>
          <w:szCs w:val="24"/>
        </w:rPr>
        <w:t>raising the issue of internet-based services where patients haven’t received medication due to it falling on a weekend. This has prompted an email reminder to staff to be aware of this.</w:t>
      </w:r>
    </w:p>
    <w:p w14:paraId="43DDFCEC" w14:textId="77777777" w:rsidR="00AA2AAB" w:rsidRPr="003A6A03" w:rsidRDefault="00AA2AAB" w:rsidP="003A6A03">
      <w:pPr>
        <w:rPr>
          <w:b/>
          <w:bCs/>
          <w:sz w:val="24"/>
          <w:szCs w:val="24"/>
        </w:rPr>
      </w:pPr>
    </w:p>
    <w:p w14:paraId="5386B751" w14:textId="77777777" w:rsidR="00AA2AAB" w:rsidRDefault="00AA2AAB" w:rsidP="00DE2C12">
      <w:pPr>
        <w:pStyle w:val="ListParagraph"/>
        <w:rPr>
          <w:b/>
          <w:bCs/>
          <w:sz w:val="24"/>
          <w:szCs w:val="24"/>
        </w:rPr>
      </w:pPr>
    </w:p>
    <w:p w14:paraId="71DFEFF2" w14:textId="4B11650D" w:rsidR="00DE2C12" w:rsidRDefault="00DB5CB1" w:rsidP="00DB5CB1">
      <w:pPr>
        <w:rPr>
          <w:b/>
          <w:bCs/>
          <w:sz w:val="24"/>
          <w:szCs w:val="24"/>
        </w:rPr>
      </w:pPr>
      <w:r>
        <w:rPr>
          <w:b/>
          <w:bCs/>
          <w:sz w:val="24"/>
          <w:szCs w:val="24"/>
        </w:rPr>
        <w:t xml:space="preserve">Any other business </w:t>
      </w:r>
    </w:p>
    <w:p w14:paraId="46513FFC" w14:textId="77777777" w:rsidR="00DB5CB1" w:rsidRDefault="00DB5CB1" w:rsidP="00DB5CB1">
      <w:pPr>
        <w:rPr>
          <w:b/>
          <w:bCs/>
          <w:sz w:val="24"/>
          <w:szCs w:val="24"/>
        </w:rPr>
      </w:pPr>
    </w:p>
    <w:p w14:paraId="1FC0D3AE" w14:textId="7C067E75" w:rsidR="00DE2C12" w:rsidRDefault="003A6A03" w:rsidP="00DE2C12">
      <w:pPr>
        <w:rPr>
          <w:b/>
          <w:bCs/>
          <w:sz w:val="24"/>
          <w:szCs w:val="24"/>
        </w:rPr>
      </w:pPr>
      <w:r>
        <w:rPr>
          <w:b/>
          <w:bCs/>
          <w:sz w:val="24"/>
          <w:szCs w:val="24"/>
        </w:rPr>
        <w:t xml:space="preserve">Minutes and meeting dates </w:t>
      </w:r>
    </w:p>
    <w:p w14:paraId="29FEB967" w14:textId="4E23E158" w:rsidR="003A6A03" w:rsidRDefault="003A6A03" w:rsidP="003A6A03">
      <w:pPr>
        <w:pStyle w:val="ListParagraph"/>
        <w:numPr>
          <w:ilvl w:val="0"/>
          <w:numId w:val="12"/>
        </w:numPr>
        <w:rPr>
          <w:sz w:val="24"/>
          <w:szCs w:val="24"/>
        </w:rPr>
      </w:pPr>
      <w:r w:rsidRPr="003A6A03">
        <w:rPr>
          <w:sz w:val="24"/>
          <w:szCs w:val="24"/>
        </w:rPr>
        <w:t xml:space="preserve">Michele asked Tracy to include meeting title, date and page number on minutes, in future </w:t>
      </w:r>
    </w:p>
    <w:p w14:paraId="098A2A7E" w14:textId="6D6F23E9" w:rsidR="003A6A03" w:rsidRPr="003A6A03" w:rsidRDefault="003A6A03" w:rsidP="003A6A03">
      <w:pPr>
        <w:pStyle w:val="ListParagraph"/>
        <w:numPr>
          <w:ilvl w:val="0"/>
          <w:numId w:val="12"/>
        </w:numPr>
        <w:rPr>
          <w:sz w:val="24"/>
          <w:szCs w:val="24"/>
        </w:rPr>
      </w:pPr>
      <w:r>
        <w:rPr>
          <w:sz w:val="24"/>
          <w:szCs w:val="24"/>
        </w:rPr>
        <w:t xml:space="preserve">Tracy agreed to circulate a list of future meeting dates, with the minutes of this meeting </w:t>
      </w:r>
    </w:p>
    <w:p w14:paraId="3551A0F4" w14:textId="77777777" w:rsidR="003A6A03" w:rsidRPr="00DE2C12" w:rsidRDefault="003A6A03" w:rsidP="00DE2C12">
      <w:pPr>
        <w:rPr>
          <w:b/>
          <w:bCs/>
          <w:sz w:val="24"/>
          <w:szCs w:val="24"/>
        </w:rPr>
      </w:pPr>
    </w:p>
    <w:p w14:paraId="00000016" w14:textId="77777777" w:rsidR="00A678AF" w:rsidRDefault="00A678AF">
      <w:pPr>
        <w:rPr>
          <w:sz w:val="24"/>
          <w:szCs w:val="24"/>
        </w:rPr>
      </w:pPr>
    </w:p>
    <w:p w14:paraId="00000036" w14:textId="02FAB86D" w:rsidR="00A678AF" w:rsidRDefault="00D24AF1">
      <w:pPr>
        <w:rPr>
          <w:color w:val="000000" w:themeColor="text1"/>
          <w:sz w:val="24"/>
          <w:szCs w:val="24"/>
        </w:rPr>
      </w:pPr>
      <w:r>
        <w:rPr>
          <w:sz w:val="24"/>
          <w:szCs w:val="24"/>
        </w:rPr>
        <w:t xml:space="preserve">There being no other business, the meeting closed </w:t>
      </w:r>
      <w:r w:rsidR="00002C8F" w:rsidRPr="00002C8F">
        <w:rPr>
          <w:sz w:val="24"/>
          <w:szCs w:val="24"/>
        </w:rPr>
        <w:t xml:space="preserve">at </w:t>
      </w:r>
      <w:r w:rsidR="003A6A03" w:rsidRPr="00C94788">
        <w:rPr>
          <w:color w:val="000000" w:themeColor="text1"/>
          <w:sz w:val="24"/>
          <w:szCs w:val="24"/>
        </w:rPr>
        <w:t>4.45 pm</w:t>
      </w:r>
    </w:p>
    <w:p w14:paraId="6781E63E" w14:textId="77777777" w:rsidR="00C94788" w:rsidRDefault="00C94788">
      <w:pPr>
        <w:rPr>
          <w:color w:val="000000" w:themeColor="text1"/>
          <w:sz w:val="24"/>
          <w:szCs w:val="24"/>
        </w:rPr>
      </w:pPr>
    </w:p>
    <w:p w14:paraId="7D6ABEA6" w14:textId="74219DF6" w:rsidR="00C94788" w:rsidRPr="00C94788" w:rsidRDefault="00C94788" w:rsidP="00C94788">
      <w:pPr>
        <w:jc w:val="center"/>
        <w:rPr>
          <w:color w:val="000000" w:themeColor="text1"/>
          <w:sz w:val="24"/>
          <w:szCs w:val="24"/>
        </w:rPr>
      </w:pPr>
      <w:r w:rsidRPr="00B36B81">
        <w:rPr>
          <w:b/>
          <w:bCs/>
          <w:color w:val="000000" w:themeColor="text1"/>
          <w:sz w:val="24"/>
          <w:szCs w:val="24"/>
        </w:rPr>
        <w:t>Date of Next Meeting (Informal) 17</w:t>
      </w:r>
      <w:r w:rsidRPr="00B36B81">
        <w:rPr>
          <w:b/>
          <w:bCs/>
          <w:color w:val="000000" w:themeColor="text1"/>
          <w:sz w:val="24"/>
          <w:szCs w:val="24"/>
          <w:vertAlign w:val="superscript"/>
        </w:rPr>
        <w:t>th</w:t>
      </w:r>
      <w:r w:rsidRPr="00B36B81">
        <w:rPr>
          <w:b/>
          <w:bCs/>
          <w:color w:val="000000" w:themeColor="text1"/>
          <w:sz w:val="24"/>
          <w:szCs w:val="24"/>
        </w:rPr>
        <w:t xml:space="preserve"> December – If required</w:t>
      </w:r>
      <w:r w:rsidRPr="00C94788">
        <w:rPr>
          <w:color w:val="000000" w:themeColor="text1"/>
          <w:sz w:val="24"/>
          <w:szCs w:val="24"/>
        </w:rPr>
        <w:t>.</w:t>
      </w:r>
    </w:p>
    <w:p w14:paraId="00000037" w14:textId="77777777" w:rsidR="00A678AF" w:rsidRDefault="00A678AF">
      <w:pPr>
        <w:rPr>
          <w:sz w:val="24"/>
          <w:szCs w:val="24"/>
        </w:rPr>
      </w:pPr>
    </w:p>
    <w:p w14:paraId="0000003A" w14:textId="77777777" w:rsidR="00A678AF" w:rsidRDefault="00A678AF">
      <w:pPr>
        <w:rPr>
          <w:sz w:val="24"/>
          <w:szCs w:val="24"/>
        </w:rPr>
      </w:pPr>
    </w:p>
    <w:sectPr w:rsidR="00A678AF">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356C" w14:textId="77777777" w:rsidR="00592EDC" w:rsidRDefault="00592EDC" w:rsidP="0029148E">
      <w:pPr>
        <w:spacing w:line="240" w:lineRule="auto"/>
      </w:pPr>
      <w:r>
        <w:separator/>
      </w:r>
    </w:p>
  </w:endnote>
  <w:endnote w:type="continuationSeparator" w:id="0">
    <w:p w14:paraId="387202B1" w14:textId="77777777" w:rsidR="00592EDC" w:rsidRDefault="00592EDC" w:rsidP="00291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9861467"/>
      <w:docPartObj>
        <w:docPartGallery w:val="Page Numbers (Bottom of Page)"/>
        <w:docPartUnique/>
      </w:docPartObj>
    </w:sdtPr>
    <w:sdtContent>
      <w:p w14:paraId="334A1BB9" w14:textId="1E93F9D8" w:rsidR="0029148E" w:rsidRDefault="0029148E" w:rsidP="005B1C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051B5C" w14:textId="77777777" w:rsidR="0029148E" w:rsidRDefault="0029148E" w:rsidP="002914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349087"/>
      <w:docPartObj>
        <w:docPartGallery w:val="Page Numbers (Bottom of Page)"/>
        <w:docPartUnique/>
      </w:docPartObj>
    </w:sdtPr>
    <w:sdtContent>
      <w:p w14:paraId="0BC16755" w14:textId="41C225E1" w:rsidR="0029148E" w:rsidRDefault="0029148E" w:rsidP="005B1C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4788">
          <w:rPr>
            <w:rStyle w:val="PageNumber"/>
            <w:noProof/>
          </w:rPr>
          <w:t>4</w:t>
        </w:r>
        <w:r>
          <w:rPr>
            <w:rStyle w:val="PageNumber"/>
          </w:rPr>
          <w:fldChar w:fldCharType="end"/>
        </w:r>
      </w:p>
    </w:sdtContent>
  </w:sdt>
  <w:p w14:paraId="23CE59F8" w14:textId="5F7F4679" w:rsidR="0029148E" w:rsidRDefault="0029148E" w:rsidP="0029148E">
    <w:pPr>
      <w:pStyle w:val="Footer"/>
      <w:ind w:right="360"/>
    </w:pPr>
    <w:r>
      <w:t xml:space="preserve">PPG formal </w:t>
    </w:r>
    <w:proofErr w:type="gramStart"/>
    <w:r>
      <w:t>minutes  19.11.25</w:t>
    </w:r>
    <w:proofErr w:type="gramEnd"/>
    <w:r>
      <w:t xml:space="preserve"> </w:t>
    </w:r>
  </w:p>
  <w:p w14:paraId="2559BE50" w14:textId="77777777" w:rsidR="0029148E" w:rsidRDefault="00291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1B48" w14:textId="77777777" w:rsidR="00592EDC" w:rsidRDefault="00592EDC" w:rsidP="0029148E">
      <w:pPr>
        <w:spacing w:line="240" w:lineRule="auto"/>
      </w:pPr>
      <w:r>
        <w:separator/>
      </w:r>
    </w:p>
  </w:footnote>
  <w:footnote w:type="continuationSeparator" w:id="0">
    <w:p w14:paraId="7229F1D8" w14:textId="77777777" w:rsidR="00592EDC" w:rsidRDefault="00592EDC" w:rsidP="002914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82D"/>
    <w:multiLevelType w:val="hybridMultilevel"/>
    <w:tmpl w:val="D21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67756"/>
    <w:multiLevelType w:val="hybridMultilevel"/>
    <w:tmpl w:val="E996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6526C"/>
    <w:multiLevelType w:val="hybridMultilevel"/>
    <w:tmpl w:val="9118B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5B3BD2"/>
    <w:multiLevelType w:val="hybridMultilevel"/>
    <w:tmpl w:val="71A8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15C7F"/>
    <w:multiLevelType w:val="hybridMultilevel"/>
    <w:tmpl w:val="129C460E"/>
    <w:lvl w:ilvl="0" w:tplc="B4222F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F56A19"/>
    <w:multiLevelType w:val="hybridMultilevel"/>
    <w:tmpl w:val="ABF6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01A48"/>
    <w:multiLevelType w:val="hybridMultilevel"/>
    <w:tmpl w:val="CB40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370BB"/>
    <w:multiLevelType w:val="hybridMultilevel"/>
    <w:tmpl w:val="3134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F50EA9"/>
    <w:multiLevelType w:val="hybridMultilevel"/>
    <w:tmpl w:val="83B0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90700"/>
    <w:multiLevelType w:val="hybridMultilevel"/>
    <w:tmpl w:val="B78A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95DB4"/>
    <w:multiLevelType w:val="hybridMultilevel"/>
    <w:tmpl w:val="1EA6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44395A"/>
    <w:multiLevelType w:val="hybridMultilevel"/>
    <w:tmpl w:val="9D3A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848354">
    <w:abstractNumId w:val="6"/>
  </w:num>
  <w:num w:numId="2" w16cid:durableId="2039425895">
    <w:abstractNumId w:val="3"/>
  </w:num>
  <w:num w:numId="3" w16cid:durableId="1308706611">
    <w:abstractNumId w:val="5"/>
  </w:num>
  <w:num w:numId="4" w16cid:durableId="288518464">
    <w:abstractNumId w:val="9"/>
  </w:num>
  <w:num w:numId="5" w16cid:durableId="1789473892">
    <w:abstractNumId w:val="1"/>
  </w:num>
  <w:num w:numId="6" w16cid:durableId="925846967">
    <w:abstractNumId w:val="8"/>
  </w:num>
  <w:num w:numId="7" w16cid:durableId="986671383">
    <w:abstractNumId w:val="4"/>
  </w:num>
  <w:num w:numId="8" w16cid:durableId="152990856">
    <w:abstractNumId w:val="2"/>
  </w:num>
  <w:num w:numId="9" w16cid:durableId="1481848508">
    <w:abstractNumId w:val="11"/>
  </w:num>
  <w:num w:numId="10" w16cid:durableId="1750884441">
    <w:abstractNumId w:val="10"/>
  </w:num>
  <w:num w:numId="11" w16cid:durableId="1352688295">
    <w:abstractNumId w:val="7"/>
  </w:num>
  <w:num w:numId="12" w16cid:durableId="104263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AF"/>
    <w:rsid w:val="00002C8F"/>
    <w:rsid w:val="0009526E"/>
    <w:rsid w:val="00104114"/>
    <w:rsid w:val="00144234"/>
    <w:rsid w:val="00165F9C"/>
    <w:rsid w:val="001B2263"/>
    <w:rsid w:val="0029148E"/>
    <w:rsid w:val="003A6A03"/>
    <w:rsid w:val="003F0BF4"/>
    <w:rsid w:val="00405038"/>
    <w:rsid w:val="00425F4D"/>
    <w:rsid w:val="004400FD"/>
    <w:rsid w:val="00452342"/>
    <w:rsid w:val="00457153"/>
    <w:rsid w:val="00470DCE"/>
    <w:rsid w:val="00474C70"/>
    <w:rsid w:val="00592EDC"/>
    <w:rsid w:val="005A1CF7"/>
    <w:rsid w:val="005A418F"/>
    <w:rsid w:val="005B1A2D"/>
    <w:rsid w:val="00633477"/>
    <w:rsid w:val="006612AB"/>
    <w:rsid w:val="006C0995"/>
    <w:rsid w:val="00703941"/>
    <w:rsid w:val="00732F47"/>
    <w:rsid w:val="007A03FB"/>
    <w:rsid w:val="008309DB"/>
    <w:rsid w:val="00947DEC"/>
    <w:rsid w:val="00995B76"/>
    <w:rsid w:val="00996152"/>
    <w:rsid w:val="009E3DEB"/>
    <w:rsid w:val="009E5456"/>
    <w:rsid w:val="00A51B57"/>
    <w:rsid w:val="00A678AF"/>
    <w:rsid w:val="00AA2AAB"/>
    <w:rsid w:val="00AC6E6E"/>
    <w:rsid w:val="00B36B81"/>
    <w:rsid w:val="00B5604F"/>
    <w:rsid w:val="00C94788"/>
    <w:rsid w:val="00CD6BFE"/>
    <w:rsid w:val="00D24AF1"/>
    <w:rsid w:val="00D363ED"/>
    <w:rsid w:val="00DB5CB1"/>
    <w:rsid w:val="00DE2C12"/>
    <w:rsid w:val="00E21753"/>
    <w:rsid w:val="00E66495"/>
    <w:rsid w:val="00E9774E"/>
    <w:rsid w:val="00F418C6"/>
    <w:rsid w:val="00FB5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4939"/>
  <w15:docId w15:val="{F421B16D-3310-4417-94AD-71B47DE9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32F47"/>
    <w:pPr>
      <w:ind w:left="720"/>
      <w:contextualSpacing/>
    </w:pPr>
  </w:style>
  <w:style w:type="paragraph" w:styleId="Header">
    <w:name w:val="header"/>
    <w:basedOn w:val="Normal"/>
    <w:link w:val="HeaderChar"/>
    <w:uiPriority w:val="99"/>
    <w:unhideWhenUsed/>
    <w:rsid w:val="0029148E"/>
    <w:pPr>
      <w:tabs>
        <w:tab w:val="center" w:pos="4513"/>
        <w:tab w:val="right" w:pos="9026"/>
      </w:tabs>
      <w:spacing w:line="240" w:lineRule="auto"/>
    </w:pPr>
  </w:style>
  <w:style w:type="character" w:customStyle="1" w:styleId="HeaderChar">
    <w:name w:val="Header Char"/>
    <w:basedOn w:val="DefaultParagraphFont"/>
    <w:link w:val="Header"/>
    <w:uiPriority w:val="99"/>
    <w:rsid w:val="0029148E"/>
  </w:style>
  <w:style w:type="paragraph" w:styleId="Footer">
    <w:name w:val="footer"/>
    <w:basedOn w:val="Normal"/>
    <w:link w:val="FooterChar"/>
    <w:uiPriority w:val="99"/>
    <w:unhideWhenUsed/>
    <w:rsid w:val="0029148E"/>
    <w:pPr>
      <w:tabs>
        <w:tab w:val="center" w:pos="4513"/>
        <w:tab w:val="right" w:pos="9026"/>
      </w:tabs>
      <w:spacing w:line="240" w:lineRule="auto"/>
    </w:pPr>
  </w:style>
  <w:style w:type="character" w:customStyle="1" w:styleId="FooterChar">
    <w:name w:val="Footer Char"/>
    <w:basedOn w:val="DefaultParagraphFont"/>
    <w:link w:val="Footer"/>
    <w:uiPriority w:val="99"/>
    <w:rsid w:val="0029148E"/>
  </w:style>
  <w:style w:type="character" w:styleId="PageNumber">
    <w:name w:val="page number"/>
    <w:basedOn w:val="DefaultParagraphFont"/>
    <w:uiPriority w:val="99"/>
    <w:semiHidden/>
    <w:unhideWhenUsed/>
    <w:rsid w:val="00291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Tracy Townend</cp:lastModifiedBy>
  <cp:revision>2</cp:revision>
  <dcterms:created xsi:type="dcterms:W3CDTF">2025-11-26T13:38:00Z</dcterms:created>
  <dcterms:modified xsi:type="dcterms:W3CDTF">2025-11-26T13:38:00Z</dcterms:modified>
</cp:coreProperties>
</file>